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6B5BE6" w14:textId="58F42AA2" w:rsidR="0031570F" w:rsidRDefault="00FA081C" w:rsidP="0031570F">
      <w:pPr>
        <w:jc w:val="center"/>
        <w:rPr>
          <w:b/>
          <w:sz w:val="52"/>
          <w:szCs w:val="52"/>
        </w:rPr>
      </w:pPr>
      <w:r>
        <w:rPr>
          <w:b/>
          <w:noProof/>
        </w:rPr>
        <w:drawing>
          <wp:anchor distT="0" distB="0" distL="114300" distR="114300" simplePos="0" relativeHeight="251670528" behindDoc="1" locked="0" layoutInCell="1" allowOverlap="1" wp14:anchorId="1467FBE5" wp14:editId="165D22FD">
            <wp:simplePos x="0" y="0"/>
            <wp:positionH relativeFrom="column">
              <wp:posOffset>5572125</wp:posOffset>
            </wp:positionH>
            <wp:positionV relativeFrom="paragraph">
              <wp:posOffset>0</wp:posOffset>
            </wp:positionV>
            <wp:extent cx="962025" cy="962025"/>
            <wp:effectExtent l="0" t="0" r="0" b="0"/>
            <wp:wrapTight wrapText="bothSides">
              <wp:wrapPolygon edited="0">
                <wp:start x="9838" y="1711"/>
                <wp:lineTo x="855" y="11549"/>
                <wp:lineTo x="855" y="13259"/>
                <wp:lineTo x="2994" y="16253"/>
                <wp:lineTo x="2994" y="19675"/>
                <wp:lineTo x="18392" y="19675"/>
                <wp:lineTo x="18392" y="16253"/>
                <wp:lineTo x="20103" y="14115"/>
                <wp:lineTo x="20531" y="11549"/>
                <wp:lineTo x="11549" y="1711"/>
                <wp:lineTo x="9838" y="1711"/>
              </wp:wrapPolygon>
            </wp:wrapTight>
            <wp:docPr id="6" name="Graphic 6" descr="Home1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Home1 with solid fill"/>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962025" cy="962025"/>
                    </a:xfrm>
                    <a:prstGeom prst="rect">
                      <a:avLst/>
                    </a:prstGeom>
                  </pic:spPr>
                </pic:pic>
              </a:graphicData>
            </a:graphic>
            <wp14:sizeRelH relativeFrom="margin">
              <wp14:pctWidth>0</wp14:pctWidth>
            </wp14:sizeRelH>
            <wp14:sizeRelV relativeFrom="margin">
              <wp14:pctHeight>0</wp14:pctHeight>
            </wp14:sizeRelV>
          </wp:anchor>
        </w:drawing>
      </w:r>
      <w:r w:rsidR="0031570F" w:rsidRPr="0031570F">
        <w:rPr>
          <w:b/>
          <w:sz w:val="52"/>
          <w:szCs w:val="52"/>
        </w:rPr>
        <w:t>Practicing Caring Conversations</w:t>
      </w:r>
    </w:p>
    <w:p w14:paraId="0B4AB391" w14:textId="21E464DB" w:rsidR="0031570F" w:rsidRPr="0031570F" w:rsidRDefault="0031570F" w:rsidP="0031570F">
      <w:pPr>
        <w:jc w:val="center"/>
        <w:rPr>
          <w:b/>
          <w:sz w:val="52"/>
          <w:szCs w:val="52"/>
        </w:rPr>
      </w:pPr>
      <w:r w:rsidRPr="0031570F">
        <w:rPr>
          <w:b/>
          <w:sz w:val="52"/>
          <w:szCs w:val="52"/>
        </w:rPr>
        <w:t>for Attendance</w:t>
      </w:r>
    </w:p>
    <w:p w14:paraId="23ADE1B8" w14:textId="77777777" w:rsidR="00FA081C" w:rsidRDefault="00FA081C" w:rsidP="00FA081C">
      <w:pPr>
        <w:spacing w:line="240" w:lineRule="auto"/>
        <w:jc w:val="center"/>
        <w:rPr>
          <w:rFonts w:eastAsia="Times New Roman"/>
          <w:b/>
          <w:bCs/>
          <w:color w:val="0000FF"/>
          <w:sz w:val="48"/>
          <w:szCs w:val="48"/>
          <w:lang w:val="en-US"/>
        </w:rPr>
      </w:pPr>
    </w:p>
    <w:p w14:paraId="266CC02C" w14:textId="1CCB2B11" w:rsidR="00FA081C" w:rsidRPr="00386E18" w:rsidRDefault="00FA081C" w:rsidP="00FA081C">
      <w:pPr>
        <w:spacing w:line="240" w:lineRule="auto"/>
        <w:jc w:val="center"/>
        <w:rPr>
          <w:rFonts w:ascii="Times New Roman" w:eastAsia="Times New Roman" w:hAnsi="Times New Roman" w:cs="Times New Roman"/>
          <w:color w:val="0000FF"/>
          <w:sz w:val="24"/>
          <w:szCs w:val="24"/>
          <w:lang w:val="en-US"/>
        </w:rPr>
      </w:pPr>
      <w:r w:rsidRPr="00386E18">
        <w:rPr>
          <w:rFonts w:eastAsia="Times New Roman"/>
          <w:b/>
          <w:bCs/>
          <w:color w:val="0000FF"/>
          <w:sz w:val="48"/>
          <w:szCs w:val="48"/>
          <w:lang w:val="en-US"/>
        </w:rPr>
        <w:t>Role #</w:t>
      </w:r>
      <w:r w:rsidR="00F001D8">
        <w:rPr>
          <w:rFonts w:eastAsia="Times New Roman"/>
          <w:b/>
          <w:bCs/>
          <w:color w:val="0000FF"/>
          <w:sz w:val="48"/>
          <w:szCs w:val="48"/>
          <w:lang w:val="en-US"/>
        </w:rPr>
        <w:t>1</w:t>
      </w:r>
      <w:r w:rsidRPr="00386E18">
        <w:rPr>
          <w:rFonts w:eastAsia="Times New Roman"/>
          <w:b/>
          <w:bCs/>
          <w:color w:val="0000FF"/>
          <w:sz w:val="48"/>
          <w:szCs w:val="48"/>
          <w:lang w:val="en-US"/>
        </w:rPr>
        <w:t>:  Facilitator</w:t>
      </w:r>
    </w:p>
    <w:p w14:paraId="6F17DB7A" w14:textId="631839EC" w:rsidR="0031570F" w:rsidRDefault="00FA081C" w:rsidP="00386E18">
      <w:pPr>
        <w:rPr>
          <w:b/>
          <w:bCs/>
          <w:lang w:val="en-US"/>
        </w:rPr>
      </w:pPr>
      <w:r w:rsidRPr="00386E18">
        <w:rPr>
          <w:rFonts w:eastAsia="Times New Roman"/>
          <w:b/>
          <w:bCs/>
          <w:noProof/>
          <w:color w:val="0000FF"/>
          <w:sz w:val="28"/>
          <w:szCs w:val="28"/>
          <w:bdr w:val="none" w:sz="0" w:space="0" w:color="auto" w:frame="1"/>
          <w:lang w:val="en-US"/>
        </w:rPr>
        <w:drawing>
          <wp:anchor distT="0" distB="0" distL="114300" distR="114300" simplePos="0" relativeHeight="251672576" behindDoc="1" locked="0" layoutInCell="1" allowOverlap="1" wp14:anchorId="35151C05" wp14:editId="27599584">
            <wp:simplePos x="0" y="0"/>
            <wp:positionH relativeFrom="column">
              <wp:posOffset>2817495</wp:posOffset>
            </wp:positionH>
            <wp:positionV relativeFrom="paragraph">
              <wp:posOffset>157480</wp:posOffset>
            </wp:positionV>
            <wp:extent cx="838200" cy="838200"/>
            <wp:effectExtent l="0" t="0" r="0" b="0"/>
            <wp:wrapTight wrapText="bothSides">
              <wp:wrapPolygon edited="0">
                <wp:start x="0" y="0"/>
                <wp:lineTo x="0" y="21109"/>
                <wp:lineTo x="21109" y="21109"/>
                <wp:lineTo x="21109"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8200" cy="8382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C828673" w14:textId="59FDD344" w:rsidR="00FA081C" w:rsidRDefault="00FA081C" w:rsidP="00386E18">
      <w:pPr>
        <w:rPr>
          <w:b/>
          <w:bCs/>
          <w:color w:val="0000FF"/>
          <w:sz w:val="36"/>
          <w:szCs w:val="36"/>
          <w:lang w:val="en-US"/>
        </w:rPr>
      </w:pPr>
    </w:p>
    <w:p w14:paraId="799EC134" w14:textId="5A66CF24" w:rsidR="00F001D8" w:rsidRDefault="00F001D8" w:rsidP="00386E18">
      <w:pPr>
        <w:rPr>
          <w:b/>
          <w:bCs/>
          <w:color w:val="0000FF"/>
          <w:sz w:val="36"/>
          <w:szCs w:val="36"/>
          <w:lang w:val="en-US"/>
        </w:rPr>
      </w:pPr>
    </w:p>
    <w:p w14:paraId="7D930453" w14:textId="77777777" w:rsidR="00F001D8" w:rsidRDefault="00F001D8" w:rsidP="00386E18">
      <w:pPr>
        <w:rPr>
          <w:b/>
          <w:bCs/>
          <w:color w:val="0000FF"/>
          <w:sz w:val="36"/>
          <w:szCs w:val="36"/>
          <w:lang w:val="en-US"/>
        </w:rPr>
      </w:pPr>
    </w:p>
    <w:p w14:paraId="62CBD45D" w14:textId="3C0F281C" w:rsidR="0031570F" w:rsidRPr="0031570F" w:rsidRDefault="0031570F" w:rsidP="00386E18">
      <w:pPr>
        <w:rPr>
          <w:b/>
          <w:bCs/>
          <w:color w:val="0000FF"/>
          <w:sz w:val="36"/>
          <w:szCs w:val="36"/>
          <w:lang w:val="en-US"/>
        </w:rPr>
      </w:pPr>
      <w:r w:rsidRPr="0031570F">
        <w:rPr>
          <w:b/>
          <w:bCs/>
          <w:color w:val="0000FF"/>
          <w:sz w:val="36"/>
          <w:szCs w:val="36"/>
          <w:lang w:val="en-US"/>
        </w:rPr>
        <w:t>Instructions</w:t>
      </w:r>
    </w:p>
    <w:p w14:paraId="27320593" w14:textId="77777777" w:rsidR="0031570F" w:rsidRDefault="0031570F" w:rsidP="00386E18">
      <w:pPr>
        <w:rPr>
          <w:b/>
          <w:bCs/>
          <w:lang w:val="en-US"/>
        </w:rPr>
      </w:pPr>
    </w:p>
    <w:p w14:paraId="1115C6B6" w14:textId="409ECD2D" w:rsidR="00386E18" w:rsidRPr="00386E18" w:rsidRDefault="00386E18" w:rsidP="00386E18">
      <w:pPr>
        <w:rPr>
          <w:lang w:val="en-US"/>
        </w:rPr>
      </w:pPr>
      <w:r w:rsidRPr="00386E18">
        <w:rPr>
          <w:b/>
          <w:bCs/>
          <w:lang w:val="en-US"/>
        </w:rPr>
        <w:t xml:space="preserve">Break out into groups </w:t>
      </w:r>
      <w:r w:rsidRPr="00386E18">
        <w:rPr>
          <w:i/>
          <w:iCs/>
          <w:lang w:val="en-US"/>
        </w:rPr>
        <w:t>(3 min)</w:t>
      </w:r>
    </w:p>
    <w:p w14:paraId="0B74E20D" w14:textId="77777777" w:rsidR="00386E18" w:rsidRPr="00386E18" w:rsidRDefault="00386E18" w:rsidP="00386E18">
      <w:pPr>
        <w:numPr>
          <w:ilvl w:val="1"/>
          <w:numId w:val="32"/>
        </w:numPr>
        <w:rPr>
          <w:lang w:val="en-US"/>
        </w:rPr>
      </w:pPr>
      <w:r w:rsidRPr="00386E18">
        <w:rPr>
          <w:lang w:val="en-US"/>
        </w:rPr>
        <w:t xml:space="preserve">In small groups of 4, introduce yourself </w:t>
      </w:r>
      <w:r w:rsidRPr="00386E18">
        <w:rPr>
          <w:i/>
          <w:iCs/>
          <w:lang w:val="en-US"/>
        </w:rPr>
        <w:t>(name, position, school/district, state)</w:t>
      </w:r>
    </w:p>
    <w:p w14:paraId="2F22A135" w14:textId="77777777" w:rsidR="00386E18" w:rsidRDefault="00386E18" w:rsidP="00386E18">
      <w:pPr>
        <w:numPr>
          <w:ilvl w:val="1"/>
          <w:numId w:val="32"/>
        </w:numPr>
        <w:rPr>
          <w:lang w:val="en-US"/>
        </w:rPr>
      </w:pPr>
      <w:r w:rsidRPr="00386E18">
        <w:rPr>
          <w:lang w:val="en-US"/>
        </w:rPr>
        <w:t>Count off from1-4 on who will take on each role</w:t>
      </w:r>
    </w:p>
    <w:p w14:paraId="1E10CD77" w14:textId="074C99C2" w:rsidR="00386E18" w:rsidRDefault="00F001D8" w:rsidP="00386E18">
      <w:pPr>
        <w:ind w:left="1440"/>
        <w:rPr>
          <w:lang w:val="en-US"/>
        </w:rPr>
      </w:pPr>
      <w:r w:rsidRPr="00386E18">
        <w:rPr>
          <w:noProof/>
        </w:rPr>
        <w:drawing>
          <wp:anchor distT="0" distB="0" distL="114300" distR="114300" simplePos="0" relativeHeight="251668480" behindDoc="0" locked="0" layoutInCell="1" allowOverlap="1" wp14:anchorId="2D568FC0" wp14:editId="03905A9F">
            <wp:simplePos x="0" y="0"/>
            <wp:positionH relativeFrom="column">
              <wp:posOffset>4600575</wp:posOffset>
            </wp:positionH>
            <wp:positionV relativeFrom="paragraph">
              <wp:posOffset>174625</wp:posOffset>
            </wp:positionV>
            <wp:extent cx="835660" cy="782955"/>
            <wp:effectExtent l="0" t="0" r="2540" b="0"/>
            <wp:wrapNone/>
            <wp:docPr id="29" name="Google Shape;2219;p96">
              <a:extLst xmlns:a="http://schemas.openxmlformats.org/drawingml/2006/main">
                <a:ext uri="{FF2B5EF4-FFF2-40B4-BE49-F238E27FC236}">
                  <a16:creationId xmlns:a16="http://schemas.microsoft.com/office/drawing/2014/main" id="{01229674-8EB7-4D91-873F-0A906A4757AB}"/>
                </a:ext>
              </a:extLst>
            </wp:docPr>
            <wp:cNvGraphicFramePr/>
            <a:graphic xmlns:a="http://schemas.openxmlformats.org/drawingml/2006/main">
              <a:graphicData uri="http://schemas.openxmlformats.org/drawingml/2006/picture">
                <pic:pic xmlns:pic="http://schemas.openxmlformats.org/drawingml/2006/picture">
                  <pic:nvPicPr>
                    <pic:cNvPr id="29" name="Google Shape;2219;p96">
                      <a:extLst>
                        <a:ext uri="{FF2B5EF4-FFF2-40B4-BE49-F238E27FC236}">
                          <a16:creationId xmlns:a16="http://schemas.microsoft.com/office/drawing/2014/main" id="{01229674-8EB7-4D91-873F-0A906A4757AB}"/>
                        </a:ext>
                      </a:extLst>
                    </pic:cNvPr>
                    <pic:cNvPicPr preferRelativeResize="0"/>
                  </pic:nvPicPr>
                  <pic:blipFill rotWithShape="1">
                    <a:blip r:embed="rId11">
                      <a:alphaModFix/>
                    </a:blip>
                    <a:srcRect/>
                    <a:stretch/>
                  </pic:blipFill>
                  <pic:spPr>
                    <a:xfrm>
                      <a:off x="0" y="0"/>
                      <a:ext cx="835660" cy="782955"/>
                    </a:xfrm>
                    <a:prstGeom prst="rect">
                      <a:avLst/>
                    </a:prstGeom>
                    <a:noFill/>
                    <a:ln>
                      <a:noFill/>
                    </a:ln>
                  </pic:spPr>
                </pic:pic>
              </a:graphicData>
            </a:graphic>
          </wp:anchor>
        </w:drawing>
      </w:r>
    </w:p>
    <w:p w14:paraId="53835589" w14:textId="1B9AEA55" w:rsidR="00386E18" w:rsidRPr="00386E18" w:rsidRDefault="000355D9" w:rsidP="00386E18">
      <w:pPr>
        <w:ind w:left="1080"/>
        <w:rPr>
          <w:lang w:val="en-US"/>
        </w:rPr>
      </w:pPr>
      <w:r w:rsidRPr="00386E18">
        <w:rPr>
          <w:noProof/>
        </w:rPr>
        <w:drawing>
          <wp:anchor distT="0" distB="0" distL="114300" distR="114300" simplePos="0" relativeHeight="251663360" behindDoc="0" locked="0" layoutInCell="1" allowOverlap="1" wp14:anchorId="671D3098" wp14:editId="1C044BD6">
            <wp:simplePos x="0" y="0"/>
            <wp:positionH relativeFrom="column">
              <wp:posOffset>3340735</wp:posOffset>
            </wp:positionH>
            <wp:positionV relativeFrom="paragraph">
              <wp:posOffset>42545</wp:posOffset>
            </wp:positionV>
            <wp:extent cx="790575" cy="734695"/>
            <wp:effectExtent l="0" t="0" r="9525" b="8255"/>
            <wp:wrapNone/>
            <wp:docPr id="24" name="Google Shape;2214;p96">
              <a:extLst xmlns:a="http://schemas.openxmlformats.org/drawingml/2006/main">
                <a:ext uri="{FF2B5EF4-FFF2-40B4-BE49-F238E27FC236}">
                  <a16:creationId xmlns:a16="http://schemas.microsoft.com/office/drawing/2014/main" id="{88291FE0-5449-47D0-BE36-F4F3F527999D}"/>
                </a:ext>
              </a:extLst>
            </wp:docPr>
            <wp:cNvGraphicFramePr/>
            <a:graphic xmlns:a="http://schemas.openxmlformats.org/drawingml/2006/main">
              <a:graphicData uri="http://schemas.openxmlformats.org/drawingml/2006/picture">
                <pic:pic xmlns:pic="http://schemas.openxmlformats.org/drawingml/2006/picture">
                  <pic:nvPicPr>
                    <pic:cNvPr id="24" name="Google Shape;2214;p96">
                      <a:extLst>
                        <a:ext uri="{FF2B5EF4-FFF2-40B4-BE49-F238E27FC236}">
                          <a16:creationId xmlns:a16="http://schemas.microsoft.com/office/drawing/2014/main" id="{88291FE0-5449-47D0-BE36-F4F3F527999D}"/>
                        </a:ext>
                      </a:extLst>
                    </pic:cNvPr>
                    <pic:cNvPicPr preferRelativeResize="0"/>
                  </pic:nvPicPr>
                  <pic:blipFill rotWithShape="1">
                    <a:blip r:embed="rId12">
                      <a:alphaModFix/>
                    </a:blip>
                    <a:srcRect/>
                    <a:stretch/>
                  </pic:blipFill>
                  <pic:spPr>
                    <a:xfrm>
                      <a:off x="0" y="0"/>
                      <a:ext cx="790575" cy="734695"/>
                    </a:xfrm>
                    <a:prstGeom prst="rect">
                      <a:avLst/>
                    </a:prstGeom>
                    <a:noFill/>
                    <a:ln>
                      <a:noFill/>
                    </a:ln>
                  </pic:spPr>
                </pic:pic>
              </a:graphicData>
            </a:graphic>
          </wp:anchor>
        </w:drawing>
      </w:r>
      <w:r w:rsidRPr="00386E18">
        <w:rPr>
          <w:noProof/>
        </w:rPr>
        <w:drawing>
          <wp:anchor distT="0" distB="0" distL="114300" distR="114300" simplePos="0" relativeHeight="251664384" behindDoc="0" locked="0" layoutInCell="1" allowOverlap="1" wp14:anchorId="13F655FA" wp14:editId="5AB2E4E7">
            <wp:simplePos x="0" y="0"/>
            <wp:positionH relativeFrom="column">
              <wp:posOffset>2217420</wp:posOffset>
            </wp:positionH>
            <wp:positionV relativeFrom="paragraph">
              <wp:posOffset>103505</wp:posOffset>
            </wp:positionV>
            <wp:extent cx="680720" cy="754380"/>
            <wp:effectExtent l="0" t="0" r="5080" b="7620"/>
            <wp:wrapNone/>
            <wp:docPr id="25" name="Google Shape;2215;p96">
              <a:extLst xmlns:a="http://schemas.openxmlformats.org/drawingml/2006/main">
                <a:ext uri="{FF2B5EF4-FFF2-40B4-BE49-F238E27FC236}">
                  <a16:creationId xmlns:a16="http://schemas.microsoft.com/office/drawing/2014/main" id="{D8217812-6739-4B81-AF4B-3B6AA877B110}"/>
                </a:ext>
              </a:extLst>
            </wp:docPr>
            <wp:cNvGraphicFramePr/>
            <a:graphic xmlns:a="http://schemas.openxmlformats.org/drawingml/2006/main">
              <a:graphicData uri="http://schemas.openxmlformats.org/drawingml/2006/picture">
                <pic:pic xmlns:pic="http://schemas.openxmlformats.org/drawingml/2006/picture">
                  <pic:nvPicPr>
                    <pic:cNvPr id="25" name="Google Shape;2215;p96">
                      <a:extLst>
                        <a:ext uri="{FF2B5EF4-FFF2-40B4-BE49-F238E27FC236}">
                          <a16:creationId xmlns:a16="http://schemas.microsoft.com/office/drawing/2014/main" id="{D8217812-6739-4B81-AF4B-3B6AA877B110}"/>
                        </a:ext>
                      </a:extLst>
                    </pic:cNvPr>
                    <pic:cNvPicPr preferRelativeResize="0"/>
                  </pic:nvPicPr>
                  <pic:blipFill rotWithShape="1">
                    <a:blip r:embed="rId13">
                      <a:alphaModFix/>
                    </a:blip>
                    <a:srcRect/>
                    <a:stretch/>
                  </pic:blipFill>
                  <pic:spPr>
                    <a:xfrm>
                      <a:off x="0" y="0"/>
                      <a:ext cx="680720" cy="754380"/>
                    </a:xfrm>
                    <a:prstGeom prst="rect">
                      <a:avLst/>
                    </a:prstGeom>
                    <a:noFill/>
                    <a:ln>
                      <a:noFill/>
                    </a:ln>
                  </pic:spPr>
                </pic:pic>
              </a:graphicData>
            </a:graphic>
          </wp:anchor>
        </w:drawing>
      </w:r>
      <w:r w:rsidRPr="00386E18">
        <w:rPr>
          <w:noProof/>
        </w:rPr>
        <w:drawing>
          <wp:anchor distT="0" distB="0" distL="114300" distR="114300" simplePos="0" relativeHeight="251662336" behindDoc="0" locked="0" layoutInCell="1" allowOverlap="1" wp14:anchorId="0FB978A8" wp14:editId="468AED00">
            <wp:simplePos x="0" y="0"/>
            <wp:positionH relativeFrom="column">
              <wp:posOffset>885825</wp:posOffset>
            </wp:positionH>
            <wp:positionV relativeFrom="paragraph">
              <wp:posOffset>91440</wp:posOffset>
            </wp:positionV>
            <wp:extent cx="790575" cy="718820"/>
            <wp:effectExtent l="0" t="0" r="9525" b="5080"/>
            <wp:wrapNone/>
            <wp:docPr id="23" name="Google Shape;2213;p96">
              <a:extLst xmlns:a="http://schemas.openxmlformats.org/drawingml/2006/main">
                <a:ext uri="{FF2B5EF4-FFF2-40B4-BE49-F238E27FC236}">
                  <a16:creationId xmlns:a16="http://schemas.microsoft.com/office/drawing/2014/main" id="{4E5AEA62-B364-48B8-A3D8-C317DD5F25C4}"/>
                </a:ext>
              </a:extLst>
            </wp:docPr>
            <wp:cNvGraphicFramePr/>
            <a:graphic xmlns:a="http://schemas.openxmlformats.org/drawingml/2006/main">
              <a:graphicData uri="http://schemas.openxmlformats.org/drawingml/2006/picture">
                <pic:pic xmlns:pic="http://schemas.openxmlformats.org/drawingml/2006/picture">
                  <pic:nvPicPr>
                    <pic:cNvPr id="23" name="Google Shape;2213;p96">
                      <a:extLst>
                        <a:ext uri="{FF2B5EF4-FFF2-40B4-BE49-F238E27FC236}">
                          <a16:creationId xmlns:a16="http://schemas.microsoft.com/office/drawing/2014/main" id="{4E5AEA62-B364-48B8-A3D8-C317DD5F25C4}"/>
                        </a:ext>
                      </a:extLst>
                    </pic:cNvPr>
                    <pic:cNvPicPr preferRelativeResize="0"/>
                  </pic:nvPicPr>
                  <pic:blipFill rotWithShape="1">
                    <a:blip r:embed="rId14">
                      <a:alphaModFix/>
                    </a:blip>
                    <a:srcRect/>
                    <a:stretch/>
                  </pic:blipFill>
                  <pic:spPr>
                    <a:xfrm>
                      <a:off x="0" y="0"/>
                      <a:ext cx="790575" cy="718820"/>
                    </a:xfrm>
                    <a:prstGeom prst="rect">
                      <a:avLst/>
                    </a:prstGeom>
                    <a:noFill/>
                    <a:ln>
                      <a:noFill/>
                    </a:ln>
                  </pic:spPr>
                </pic:pic>
              </a:graphicData>
            </a:graphic>
          </wp:anchor>
        </w:drawing>
      </w:r>
      <w:r w:rsidRPr="00386E18">
        <w:rPr>
          <w:noProof/>
        </w:rPr>
        <mc:AlternateContent>
          <mc:Choice Requires="wps">
            <w:drawing>
              <wp:anchor distT="0" distB="0" distL="114300" distR="114300" simplePos="0" relativeHeight="251666432" behindDoc="0" locked="0" layoutInCell="1" allowOverlap="1" wp14:anchorId="78D81ADD" wp14:editId="049E435D">
                <wp:simplePos x="0" y="0"/>
                <wp:positionH relativeFrom="column">
                  <wp:posOffset>1685925</wp:posOffset>
                </wp:positionH>
                <wp:positionV relativeFrom="paragraph">
                  <wp:posOffset>782320</wp:posOffset>
                </wp:positionV>
                <wp:extent cx="1729740" cy="276860"/>
                <wp:effectExtent l="0" t="0" r="0" b="8255"/>
                <wp:wrapNone/>
                <wp:docPr id="27" name="Google Shape;2217;p96">
                  <a:extLst xmlns:a="http://schemas.openxmlformats.org/drawingml/2006/main">
                    <a:ext uri="{FF2B5EF4-FFF2-40B4-BE49-F238E27FC236}">
                      <a16:creationId xmlns:a16="http://schemas.microsoft.com/office/drawing/2014/main" id="{79BC748B-5899-4AE6-B553-9201469372AA}"/>
                    </a:ext>
                  </a:extLst>
                </wp:docPr>
                <wp:cNvGraphicFramePr/>
                <a:graphic xmlns:a="http://schemas.openxmlformats.org/drawingml/2006/main">
                  <a:graphicData uri="http://schemas.microsoft.com/office/word/2010/wordprocessingShape">
                    <wps:wsp>
                      <wps:cNvSpPr txBox="1"/>
                      <wps:spPr>
                        <a:xfrm>
                          <a:off x="0" y="0"/>
                          <a:ext cx="1729740" cy="276860"/>
                        </a:xfrm>
                        <a:prstGeom prst="rect">
                          <a:avLst/>
                        </a:prstGeom>
                        <a:noFill/>
                        <a:ln>
                          <a:noFill/>
                        </a:ln>
                      </wps:spPr>
                      <wps:txbx>
                        <w:txbxContent>
                          <w:p w14:paraId="708F30BD" w14:textId="7421FD0A" w:rsidR="00386E18" w:rsidRDefault="00386E18" w:rsidP="00386E18">
                            <w:pPr>
                              <w:jc w:val="center"/>
                              <w:textAlignment w:val="baseline"/>
                              <w:rPr>
                                <w:rFonts w:ascii="Gill Sans MT" w:eastAsia="Gill Sans" w:hAnsi="Gill Sans MT" w:cs="Gill Sans"/>
                                <w:b/>
                                <w:bCs/>
                                <w:color w:val="000000"/>
                                <w:sz w:val="24"/>
                                <w:szCs w:val="24"/>
                              </w:rPr>
                            </w:pPr>
                            <w:r>
                              <w:rPr>
                                <w:rFonts w:ascii="Gill Sans MT" w:eastAsia="Gill Sans" w:hAnsi="Gill Sans MT" w:cs="Gill Sans"/>
                                <w:b/>
                                <w:bCs/>
                                <w:color w:val="000000"/>
                              </w:rPr>
                              <w:t>TEACHER-</w:t>
                            </w:r>
                            <w:r w:rsidR="00F001D8">
                              <w:rPr>
                                <w:rFonts w:ascii="Gill Sans MT" w:eastAsia="Gill Sans" w:hAnsi="Gill Sans MT" w:cs="Gill Sans"/>
                                <w:b/>
                                <w:bCs/>
                                <w:color w:val="000000"/>
                              </w:rPr>
                              <w:t>2</w:t>
                            </w:r>
                          </w:p>
                        </w:txbxContent>
                      </wps:txbx>
                      <wps:bodyPr spcFirstLastPara="1" wrap="square" lIns="91425" tIns="45700" rIns="91425" bIns="45700" anchor="t" anchorCtr="0">
                        <a:spAutoFit/>
                      </wps:bodyPr>
                    </wps:wsp>
                  </a:graphicData>
                </a:graphic>
              </wp:anchor>
            </w:drawing>
          </mc:Choice>
          <mc:Fallback>
            <w:pict>
              <v:shapetype w14:anchorId="78D81ADD" id="_x0000_t202" coordsize="21600,21600" o:spt="202" path="m,l,21600r21600,l21600,xe">
                <v:stroke joinstyle="miter"/>
                <v:path gradientshapeok="t" o:connecttype="rect"/>
              </v:shapetype>
              <v:shape id="Google Shape;2217;p96" o:spid="_x0000_s1026" type="#_x0000_t202" style="position:absolute;left:0;text-align:left;margin-left:132.75pt;margin-top:61.6pt;width:136.2pt;height:21.8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" filled="f" stroked="f">
                <v:textbox style="mso-fit-shape-to-text:t" inset="2.53958mm,1.2694mm,2.53958mm,1.2694mm">
                  <w:txbxContent>
                    <w:p w14:paraId="708F30BD" w14:textId="7421FD0A" w:rsidR="00386E18" w:rsidRDefault="00386E18" w:rsidP="00386E18">
                      <w:pPr>
                        <w:jc w:val="center"/>
                        <w:textAlignment w:val="baseline"/>
                        <w:rPr>
                          <w:rFonts w:ascii="Gill Sans MT" w:eastAsia="Gill Sans" w:hAnsi="Gill Sans MT" w:cs="Gill Sans"/>
                          <w:b/>
                          <w:bCs/>
                          <w:color w:val="000000"/>
                          <w:sz w:val="24"/>
                          <w:szCs w:val="24"/>
                        </w:rPr>
                      </w:pPr>
                      <w:r>
                        <w:rPr>
                          <w:rFonts w:ascii="Gill Sans MT" w:eastAsia="Gill Sans" w:hAnsi="Gill Sans MT" w:cs="Gill Sans"/>
                          <w:b/>
                          <w:bCs/>
                          <w:color w:val="000000"/>
                        </w:rPr>
                        <w:t>TEACHER-</w:t>
                      </w:r>
                      <w:r w:rsidR="00F001D8">
                        <w:rPr>
                          <w:rFonts w:ascii="Gill Sans MT" w:eastAsia="Gill Sans" w:hAnsi="Gill Sans MT" w:cs="Gill Sans"/>
                          <w:b/>
                          <w:bCs/>
                          <w:color w:val="000000"/>
                        </w:rPr>
                        <w:t>2</w:t>
                      </w:r>
                    </w:p>
                  </w:txbxContent>
                </v:textbox>
              </v:shape>
            </w:pict>
          </mc:Fallback>
        </mc:AlternateContent>
      </w:r>
      <w:r w:rsidRPr="00386E18">
        <w:rPr>
          <w:noProof/>
        </w:rPr>
        <mc:AlternateContent>
          <mc:Choice Requires="wps">
            <w:drawing>
              <wp:anchor distT="0" distB="0" distL="114300" distR="114300" simplePos="0" relativeHeight="251669504" behindDoc="0" locked="0" layoutInCell="1" allowOverlap="1" wp14:anchorId="556BBECC" wp14:editId="1602CDCF">
                <wp:simplePos x="0" y="0"/>
                <wp:positionH relativeFrom="column">
                  <wp:posOffset>2993390</wp:posOffset>
                </wp:positionH>
                <wp:positionV relativeFrom="paragraph">
                  <wp:posOffset>777875</wp:posOffset>
                </wp:positionV>
                <wp:extent cx="1438275" cy="276860"/>
                <wp:effectExtent l="0" t="0" r="0" b="8255"/>
                <wp:wrapNone/>
                <wp:docPr id="30" name="Google Shape;2220;p96">
                  <a:extLst xmlns:a="http://schemas.openxmlformats.org/drawingml/2006/main">
                    <a:ext uri="{FF2B5EF4-FFF2-40B4-BE49-F238E27FC236}">
                      <a16:creationId xmlns:a16="http://schemas.microsoft.com/office/drawing/2014/main" id="{FE6EA15D-1C72-466E-A140-C80006D28B0E}"/>
                    </a:ext>
                  </a:extLst>
                </wp:docPr>
                <wp:cNvGraphicFramePr/>
                <a:graphic xmlns:a="http://schemas.openxmlformats.org/drawingml/2006/main">
                  <a:graphicData uri="http://schemas.microsoft.com/office/word/2010/wordprocessingShape">
                    <wps:wsp>
                      <wps:cNvSpPr txBox="1"/>
                      <wps:spPr>
                        <a:xfrm>
                          <a:off x="0" y="0"/>
                          <a:ext cx="1438275" cy="276860"/>
                        </a:xfrm>
                        <a:prstGeom prst="rect">
                          <a:avLst/>
                        </a:prstGeom>
                        <a:noFill/>
                        <a:ln>
                          <a:noFill/>
                        </a:ln>
                      </wps:spPr>
                      <wps:txbx>
                        <w:txbxContent>
                          <w:p w14:paraId="56422885" w14:textId="206A63FE" w:rsidR="00386E18" w:rsidRDefault="00386E18" w:rsidP="00386E18">
                            <w:pPr>
                              <w:jc w:val="center"/>
                              <w:textAlignment w:val="baseline"/>
                              <w:rPr>
                                <w:rFonts w:ascii="Gill Sans MT" w:eastAsia="Gill Sans" w:hAnsi="Gill Sans MT" w:cs="Gill Sans"/>
                                <w:b/>
                                <w:bCs/>
                                <w:color w:val="000000"/>
                                <w:sz w:val="24"/>
                                <w:szCs w:val="24"/>
                              </w:rPr>
                            </w:pPr>
                            <w:r>
                              <w:rPr>
                                <w:rFonts w:ascii="Gill Sans MT" w:eastAsia="Gill Sans" w:hAnsi="Gill Sans MT" w:cs="Gill Sans"/>
                                <w:b/>
                                <w:bCs/>
                                <w:color w:val="000000"/>
                              </w:rPr>
                              <w:t>STUDENT-</w:t>
                            </w:r>
                            <w:r w:rsidR="00F001D8">
                              <w:rPr>
                                <w:rFonts w:ascii="Gill Sans MT" w:eastAsia="Gill Sans" w:hAnsi="Gill Sans MT" w:cs="Gill Sans"/>
                                <w:b/>
                                <w:bCs/>
                                <w:color w:val="000000"/>
                              </w:rPr>
                              <w:t>3</w:t>
                            </w:r>
                          </w:p>
                        </w:txbxContent>
                      </wps:txbx>
                      <wps:bodyPr spcFirstLastPara="1" wrap="square" lIns="91425" tIns="45700" rIns="91425" bIns="45700" anchor="t" anchorCtr="0">
                        <a:spAutoFit/>
                      </wps:bodyPr>
                    </wps:wsp>
                  </a:graphicData>
                </a:graphic>
              </wp:anchor>
            </w:drawing>
          </mc:Choice>
          <mc:Fallback>
            <w:pict>
              <v:shape w14:anchorId="556BBECC" id="Google Shape;2220;p96" o:spid="_x0000_s1027" type="#_x0000_t202" style="position:absolute;left:0;text-align:left;margin-left:235.7pt;margin-top:61.25pt;width:113.25pt;height:21.8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" filled="f" stroked="f">
                <v:textbox style="mso-fit-shape-to-text:t" inset="2.53958mm,1.2694mm,2.53958mm,1.2694mm">
                  <w:txbxContent>
                    <w:p w14:paraId="56422885" w14:textId="206A63FE" w:rsidR="00386E18" w:rsidRDefault="00386E18" w:rsidP="00386E18">
                      <w:pPr>
                        <w:jc w:val="center"/>
                        <w:textAlignment w:val="baseline"/>
                        <w:rPr>
                          <w:rFonts w:ascii="Gill Sans MT" w:eastAsia="Gill Sans" w:hAnsi="Gill Sans MT" w:cs="Gill Sans"/>
                          <w:b/>
                          <w:bCs/>
                          <w:color w:val="000000"/>
                          <w:sz w:val="24"/>
                          <w:szCs w:val="24"/>
                        </w:rPr>
                      </w:pPr>
                      <w:r>
                        <w:rPr>
                          <w:rFonts w:ascii="Gill Sans MT" w:eastAsia="Gill Sans" w:hAnsi="Gill Sans MT" w:cs="Gill Sans"/>
                          <w:b/>
                          <w:bCs/>
                          <w:color w:val="000000"/>
                        </w:rPr>
                        <w:t>STUDENT-</w:t>
                      </w:r>
                      <w:r w:rsidR="00F001D8">
                        <w:rPr>
                          <w:rFonts w:ascii="Gill Sans MT" w:eastAsia="Gill Sans" w:hAnsi="Gill Sans MT" w:cs="Gill Sans"/>
                          <w:b/>
                          <w:bCs/>
                          <w:color w:val="000000"/>
                        </w:rPr>
                        <w:t>3</w:t>
                      </w:r>
                    </w:p>
                  </w:txbxContent>
                </v:textbox>
              </v:shape>
            </w:pict>
          </mc:Fallback>
        </mc:AlternateContent>
      </w:r>
      <w:r w:rsidRPr="00386E18">
        <w:rPr>
          <w:noProof/>
        </w:rPr>
        <mc:AlternateContent>
          <mc:Choice Requires="wps">
            <w:drawing>
              <wp:anchor distT="0" distB="0" distL="114300" distR="114300" simplePos="0" relativeHeight="251665408" behindDoc="0" locked="0" layoutInCell="1" allowOverlap="1" wp14:anchorId="63FC05AA" wp14:editId="659B6872">
                <wp:simplePos x="0" y="0"/>
                <wp:positionH relativeFrom="column">
                  <wp:posOffset>4338955</wp:posOffset>
                </wp:positionH>
                <wp:positionV relativeFrom="paragraph">
                  <wp:posOffset>777875</wp:posOffset>
                </wp:positionV>
                <wp:extent cx="1191895" cy="276860"/>
                <wp:effectExtent l="0" t="0" r="0" b="8255"/>
                <wp:wrapNone/>
                <wp:docPr id="26" name="Google Shape;2216;p96">
                  <a:extLst xmlns:a="http://schemas.openxmlformats.org/drawingml/2006/main">
                    <a:ext uri="{FF2B5EF4-FFF2-40B4-BE49-F238E27FC236}">
                      <a16:creationId xmlns:a16="http://schemas.microsoft.com/office/drawing/2014/main" id="{3D5085D1-3654-44C6-BF29-56ED257D2C57}"/>
                    </a:ext>
                  </a:extLst>
                </wp:docPr>
                <wp:cNvGraphicFramePr/>
                <a:graphic xmlns:a="http://schemas.openxmlformats.org/drawingml/2006/main">
                  <a:graphicData uri="http://schemas.microsoft.com/office/word/2010/wordprocessingShape">
                    <wps:wsp>
                      <wps:cNvSpPr txBox="1"/>
                      <wps:spPr>
                        <a:xfrm>
                          <a:off x="0" y="0"/>
                          <a:ext cx="1191895" cy="276860"/>
                        </a:xfrm>
                        <a:prstGeom prst="rect">
                          <a:avLst/>
                        </a:prstGeom>
                        <a:noFill/>
                        <a:ln>
                          <a:noFill/>
                        </a:ln>
                      </wps:spPr>
                      <wps:txbx>
                        <w:txbxContent>
                          <w:p w14:paraId="2BFEFF26" w14:textId="60D20D6E" w:rsidR="00386E18" w:rsidRDefault="00386E18" w:rsidP="00386E18">
                            <w:pPr>
                              <w:jc w:val="center"/>
                              <w:textAlignment w:val="baseline"/>
                              <w:rPr>
                                <w:rFonts w:ascii="Gill Sans MT" w:eastAsia="Gill Sans" w:hAnsi="Gill Sans MT" w:cs="Gill Sans"/>
                                <w:b/>
                                <w:bCs/>
                                <w:color w:val="000000"/>
                                <w:sz w:val="24"/>
                                <w:szCs w:val="24"/>
                              </w:rPr>
                            </w:pPr>
                            <w:r>
                              <w:rPr>
                                <w:rFonts w:ascii="Gill Sans MT" w:eastAsia="Gill Sans" w:hAnsi="Gill Sans MT" w:cs="Gill Sans"/>
                                <w:b/>
                                <w:bCs/>
                                <w:color w:val="000000"/>
                              </w:rPr>
                              <w:t>PARENT-</w:t>
                            </w:r>
                            <w:r w:rsidR="00F001D8">
                              <w:rPr>
                                <w:rFonts w:ascii="Gill Sans MT" w:eastAsia="Gill Sans" w:hAnsi="Gill Sans MT" w:cs="Gill Sans"/>
                                <w:b/>
                                <w:bCs/>
                                <w:color w:val="000000"/>
                              </w:rPr>
                              <w:t>4</w:t>
                            </w:r>
                          </w:p>
                        </w:txbxContent>
                      </wps:txbx>
                      <wps:bodyPr spcFirstLastPara="1" wrap="square" lIns="91425" tIns="45700" rIns="91425" bIns="45700" anchor="t" anchorCtr="0">
                        <a:spAutoFit/>
                      </wps:bodyPr>
                    </wps:wsp>
                  </a:graphicData>
                </a:graphic>
              </wp:anchor>
            </w:drawing>
          </mc:Choice>
          <mc:Fallback>
            <w:pict>
              <v:shape w14:anchorId="63FC05AA" id="Google Shape;2216;p96" o:spid="_x0000_s1028" type="#_x0000_t202" style="position:absolute;left:0;text-align:left;margin-left:341.65pt;margin-top:61.25pt;width:93.85pt;height:21.8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" filled="f" stroked="f">
                <v:textbox style="mso-fit-shape-to-text:t" inset="2.53958mm,1.2694mm,2.53958mm,1.2694mm">
                  <w:txbxContent>
                    <w:p w14:paraId="2BFEFF26" w14:textId="60D20D6E" w:rsidR="00386E18" w:rsidRDefault="00386E18" w:rsidP="00386E18">
                      <w:pPr>
                        <w:jc w:val="center"/>
                        <w:textAlignment w:val="baseline"/>
                        <w:rPr>
                          <w:rFonts w:ascii="Gill Sans MT" w:eastAsia="Gill Sans" w:hAnsi="Gill Sans MT" w:cs="Gill Sans"/>
                          <w:b/>
                          <w:bCs/>
                          <w:color w:val="000000"/>
                          <w:sz w:val="24"/>
                          <w:szCs w:val="24"/>
                        </w:rPr>
                      </w:pPr>
                      <w:r>
                        <w:rPr>
                          <w:rFonts w:ascii="Gill Sans MT" w:eastAsia="Gill Sans" w:hAnsi="Gill Sans MT" w:cs="Gill Sans"/>
                          <w:b/>
                          <w:bCs/>
                          <w:color w:val="000000"/>
                        </w:rPr>
                        <w:t>PARENT-</w:t>
                      </w:r>
                      <w:r w:rsidR="00F001D8">
                        <w:rPr>
                          <w:rFonts w:ascii="Gill Sans MT" w:eastAsia="Gill Sans" w:hAnsi="Gill Sans MT" w:cs="Gill Sans"/>
                          <w:b/>
                          <w:bCs/>
                          <w:color w:val="000000"/>
                        </w:rPr>
                        <w:t>4</w:t>
                      </w:r>
                    </w:p>
                  </w:txbxContent>
                </v:textbox>
              </v:shape>
            </w:pict>
          </mc:Fallback>
        </mc:AlternateContent>
      </w:r>
    </w:p>
    <w:p w14:paraId="4DCB639D" w14:textId="42B67347" w:rsidR="00386E18" w:rsidRDefault="00386E18" w:rsidP="00386E18">
      <w:pPr>
        <w:rPr>
          <w:b/>
          <w:bCs/>
          <w:lang w:val="en-US"/>
        </w:rPr>
      </w:pPr>
    </w:p>
    <w:p w14:paraId="481B4284" w14:textId="77777777" w:rsidR="00386E18" w:rsidRDefault="00386E18" w:rsidP="00386E18">
      <w:pPr>
        <w:rPr>
          <w:b/>
          <w:bCs/>
          <w:lang w:val="en-US"/>
        </w:rPr>
      </w:pPr>
    </w:p>
    <w:p w14:paraId="4BC9ECDD" w14:textId="581C046C" w:rsidR="00386E18" w:rsidRDefault="00386E18" w:rsidP="00386E18">
      <w:pPr>
        <w:rPr>
          <w:b/>
          <w:bCs/>
          <w:lang w:val="en-US"/>
        </w:rPr>
      </w:pPr>
    </w:p>
    <w:p w14:paraId="75135009" w14:textId="2E00144C" w:rsidR="00386E18" w:rsidRDefault="00F001D8" w:rsidP="00386E18">
      <w:pPr>
        <w:rPr>
          <w:b/>
          <w:bCs/>
          <w:lang w:val="en-US"/>
        </w:rPr>
      </w:pPr>
      <w:r w:rsidRPr="00386E18">
        <w:rPr>
          <w:noProof/>
        </w:rPr>
        <mc:AlternateContent>
          <mc:Choice Requires="wps">
            <w:drawing>
              <wp:anchor distT="0" distB="0" distL="114300" distR="114300" simplePos="0" relativeHeight="251667456" behindDoc="0" locked="0" layoutInCell="1" allowOverlap="1" wp14:anchorId="27131312" wp14:editId="728A1DF5">
                <wp:simplePos x="0" y="0"/>
                <wp:positionH relativeFrom="column">
                  <wp:posOffset>360045</wp:posOffset>
                </wp:positionH>
                <wp:positionV relativeFrom="paragraph">
                  <wp:posOffset>39370</wp:posOffset>
                </wp:positionV>
                <wp:extent cx="1891665" cy="276860"/>
                <wp:effectExtent l="0" t="0" r="0" b="8255"/>
                <wp:wrapNone/>
                <wp:docPr id="28" name="Google Shape;2218;p96">
                  <a:extLst xmlns:a="http://schemas.openxmlformats.org/drawingml/2006/main">
                    <a:ext uri="{FF2B5EF4-FFF2-40B4-BE49-F238E27FC236}">
                      <a16:creationId xmlns:a16="http://schemas.microsoft.com/office/drawing/2014/main" id="{1B8BE644-B214-425E-A704-753A4ADB8059}"/>
                    </a:ext>
                  </a:extLst>
                </wp:docPr>
                <wp:cNvGraphicFramePr/>
                <a:graphic xmlns:a="http://schemas.openxmlformats.org/drawingml/2006/main">
                  <a:graphicData uri="http://schemas.microsoft.com/office/word/2010/wordprocessingShape">
                    <wps:wsp>
                      <wps:cNvSpPr txBox="1"/>
                      <wps:spPr>
                        <a:xfrm>
                          <a:off x="0" y="0"/>
                          <a:ext cx="1891665" cy="276860"/>
                        </a:xfrm>
                        <a:prstGeom prst="rect">
                          <a:avLst/>
                        </a:prstGeom>
                        <a:noFill/>
                        <a:ln>
                          <a:noFill/>
                        </a:ln>
                      </wps:spPr>
                      <wps:txbx>
                        <w:txbxContent>
                          <w:p w14:paraId="017E9284" w14:textId="52345BB3" w:rsidR="00386E18" w:rsidRDefault="00386E18" w:rsidP="00386E18">
                            <w:pPr>
                              <w:jc w:val="center"/>
                              <w:textAlignment w:val="baseline"/>
                              <w:rPr>
                                <w:rFonts w:ascii="Gill Sans MT" w:eastAsia="Gill Sans" w:hAnsi="Gill Sans MT" w:cs="Gill Sans"/>
                                <w:b/>
                                <w:bCs/>
                                <w:color w:val="000000"/>
                                <w:sz w:val="24"/>
                                <w:szCs w:val="24"/>
                              </w:rPr>
                            </w:pPr>
                            <w:r>
                              <w:rPr>
                                <w:rFonts w:ascii="Gill Sans MT" w:eastAsia="Gill Sans" w:hAnsi="Gill Sans MT" w:cs="Gill Sans"/>
                                <w:b/>
                                <w:bCs/>
                                <w:color w:val="000000"/>
                              </w:rPr>
                              <w:t>FACILITATOR</w:t>
                            </w:r>
                            <w:r w:rsidR="00F001D8">
                              <w:rPr>
                                <w:rFonts w:ascii="Gill Sans MT" w:eastAsia="Gill Sans" w:hAnsi="Gill Sans MT" w:cs="Gill Sans"/>
                                <w:b/>
                                <w:bCs/>
                                <w:color w:val="000000"/>
                              </w:rPr>
                              <w:t>-1</w:t>
                            </w:r>
                          </w:p>
                        </w:txbxContent>
                      </wps:txbx>
                      <wps:bodyPr spcFirstLastPara="1" wrap="square" lIns="91425" tIns="45700" rIns="91425" bIns="45700" anchor="t" anchorCtr="0">
                        <a:spAutoFit/>
                      </wps:bodyPr>
                    </wps:wsp>
                  </a:graphicData>
                </a:graphic>
              </wp:anchor>
            </w:drawing>
          </mc:Choice>
          <mc:Fallback>
            <w:pict>
              <v:shape w14:anchorId="27131312" id="Google Shape;2218;p96" o:spid="_x0000_s1029" type="#_x0000_t202" style="position:absolute;margin-left:28.35pt;margin-top:3.1pt;width:148.95pt;height:21.8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" filled="f" stroked="f">
                <v:textbox style="mso-fit-shape-to-text:t" inset="2.53958mm,1.2694mm,2.53958mm,1.2694mm">
                  <w:txbxContent>
                    <w:p w14:paraId="017E9284" w14:textId="52345BB3" w:rsidR="00386E18" w:rsidRDefault="00386E18" w:rsidP="00386E18">
                      <w:pPr>
                        <w:jc w:val="center"/>
                        <w:textAlignment w:val="baseline"/>
                        <w:rPr>
                          <w:rFonts w:ascii="Gill Sans MT" w:eastAsia="Gill Sans" w:hAnsi="Gill Sans MT" w:cs="Gill Sans"/>
                          <w:b/>
                          <w:bCs/>
                          <w:color w:val="000000"/>
                          <w:sz w:val="24"/>
                          <w:szCs w:val="24"/>
                        </w:rPr>
                      </w:pPr>
                      <w:r>
                        <w:rPr>
                          <w:rFonts w:ascii="Gill Sans MT" w:eastAsia="Gill Sans" w:hAnsi="Gill Sans MT" w:cs="Gill Sans"/>
                          <w:b/>
                          <w:bCs/>
                          <w:color w:val="000000"/>
                        </w:rPr>
                        <w:t>FACILITATOR</w:t>
                      </w:r>
                      <w:r w:rsidR="00F001D8">
                        <w:rPr>
                          <w:rFonts w:ascii="Gill Sans MT" w:eastAsia="Gill Sans" w:hAnsi="Gill Sans MT" w:cs="Gill Sans"/>
                          <w:b/>
                          <w:bCs/>
                          <w:color w:val="000000"/>
                        </w:rPr>
                        <w:t>-1</w:t>
                      </w:r>
                    </w:p>
                  </w:txbxContent>
                </v:textbox>
              </v:shape>
            </w:pict>
          </mc:Fallback>
        </mc:AlternateContent>
      </w:r>
    </w:p>
    <w:p w14:paraId="701E092F" w14:textId="77777777" w:rsidR="00386E18" w:rsidRDefault="00386E18" w:rsidP="00386E18">
      <w:pPr>
        <w:rPr>
          <w:b/>
          <w:bCs/>
          <w:lang w:val="en-US"/>
        </w:rPr>
      </w:pPr>
    </w:p>
    <w:p w14:paraId="5216E0B9" w14:textId="77777777" w:rsidR="00386E18" w:rsidRDefault="00386E18" w:rsidP="00386E18">
      <w:pPr>
        <w:rPr>
          <w:b/>
          <w:bCs/>
          <w:lang w:val="en-US"/>
        </w:rPr>
      </w:pPr>
    </w:p>
    <w:p w14:paraId="05A6FF50" w14:textId="4B5334A1" w:rsidR="00386E18" w:rsidRPr="00386E18" w:rsidRDefault="00386E18" w:rsidP="00386E18">
      <w:pPr>
        <w:rPr>
          <w:lang w:val="en-US"/>
        </w:rPr>
      </w:pPr>
      <w:r w:rsidRPr="00386E18">
        <w:rPr>
          <w:b/>
          <w:bCs/>
          <w:lang w:val="en-US"/>
        </w:rPr>
        <w:t xml:space="preserve">Prepare </w:t>
      </w:r>
      <w:r w:rsidRPr="00386E18">
        <w:rPr>
          <w:i/>
          <w:iCs/>
          <w:lang w:val="en-US"/>
        </w:rPr>
        <w:t>(5 min)</w:t>
      </w:r>
    </w:p>
    <w:p w14:paraId="729D5290" w14:textId="1FC4B019" w:rsidR="00386E18" w:rsidRPr="00386E18" w:rsidRDefault="00386E18" w:rsidP="00386E18">
      <w:pPr>
        <w:numPr>
          <w:ilvl w:val="1"/>
          <w:numId w:val="33"/>
        </w:numPr>
        <w:rPr>
          <w:lang w:val="en-US"/>
        </w:rPr>
      </w:pPr>
      <w:r w:rsidRPr="00386E18">
        <w:rPr>
          <w:lang w:val="en-US"/>
        </w:rPr>
        <w:t>Open the small group handout</w:t>
      </w:r>
      <w:r w:rsidR="0031570F">
        <w:rPr>
          <w:lang w:val="en-US"/>
        </w:rPr>
        <w:t>.</w:t>
      </w:r>
      <w:r w:rsidRPr="00386E18">
        <w:rPr>
          <w:b/>
          <w:bCs/>
          <w:lang w:val="en-US"/>
        </w:rPr>
        <w:t xml:space="preserve"> </w:t>
      </w:r>
    </w:p>
    <w:p w14:paraId="1875487D" w14:textId="4FF1C57B" w:rsidR="00386E18" w:rsidRPr="00386E18" w:rsidRDefault="00386E18" w:rsidP="00386E18">
      <w:pPr>
        <w:numPr>
          <w:ilvl w:val="1"/>
          <w:numId w:val="33"/>
        </w:numPr>
        <w:rPr>
          <w:lang w:val="en-US"/>
        </w:rPr>
      </w:pPr>
      <w:r w:rsidRPr="00386E18">
        <w:rPr>
          <w:lang w:val="en-US"/>
        </w:rPr>
        <w:t>Read the scenario</w:t>
      </w:r>
      <w:r w:rsidR="000355D9">
        <w:rPr>
          <w:lang w:val="en-US"/>
        </w:rPr>
        <w:t xml:space="preserve"> for your role.</w:t>
      </w:r>
    </w:p>
    <w:p w14:paraId="666AA5B8" w14:textId="77777777" w:rsidR="00386E18" w:rsidRPr="00386E18" w:rsidRDefault="00386E18" w:rsidP="00386E18">
      <w:pPr>
        <w:numPr>
          <w:ilvl w:val="1"/>
          <w:numId w:val="33"/>
        </w:numPr>
        <w:rPr>
          <w:lang w:val="en-US"/>
        </w:rPr>
      </w:pPr>
      <w:r w:rsidRPr="00386E18">
        <w:rPr>
          <w:lang w:val="en-US"/>
        </w:rPr>
        <w:t>Consider the factors that contribute to chronic absence. Write down 2-3 factors.</w:t>
      </w:r>
    </w:p>
    <w:p w14:paraId="75B251F6" w14:textId="77777777" w:rsidR="00386E18" w:rsidRDefault="00386E18" w:rsidP="00386E18">
      <w:pPr>
        <w:rPr>
          <w:b/>
          <w:bCs/>
          <w:lang w:val="en-US"/>
        </w:rPr>
      </w:pPr>
    </w:p>
    <w:p w14:paraId="3DBD8275" w14:textId="0EB94C57" w:rsidR="00386E18" w:rsidRPr="00386E18" w:rsidRDefault="00386E18" w:rsidP="00386E18">
      <w:pPr>
        <w:rPr>
          <w:lang w:val="en-US"/>
        </w:rPr>
      </w:pPr>
      <w:r w:rsidRPr="00386E18">
        <w:rPr>
          <w:b/>
          <w:bCs/>
          <w:lang w:val="en-US"/>
        </w:rPr>
        <w:t xml:space="preserve">Roleplay Activity </w:t>
      </w:r>
      <w:r w:rsidRPr="00386E18">
        <w:rPr>
          <w:i/>
          <w:iCs/>
          <w:lang w:val="en-US"/>
        </w:rPr>
        <w:t>(5 min)</w:t>
      </w:r>
    </w:p>
    <w:p w14:paraId="2A428E2F" w14:textId="2DB6BE35" w:rsidR="00386E18" w:rsidRPr="00386E18" w:rsidRDefault="00386E18" w:rsidP="00386E18">
      <w:pPr>
        <w:numPr>
          <w:ilvl w:val="1"/>
          <w:numId w:val="34"/>
        </w:numPr>
        <w:rPr>
          <w:lang w:val="en-US"/>
        </w:rPr>
      </w:pPr>
      <w:r w:rsidRPr="00386E18">
        <w:rPr>
          <w:lang w:val="en-US"/>
        </w:rPr>
        <w:t xml:space="preserve">Do the roleplay, following the Caring Conversations worksheet </w:t>
      </w:r>
      <w:r>
        <w:rPr>
          <w:lang w:val="en-US"/>
        </w:rPr>
        <w:t>at the end of</w:t>
      </w:r>
      <w:r w:rsidRPr="00386E18">
        <w:rPr>
          <w:lang w:val="en-US"/>
        </w:rPr>
        <w:t xml:space="preserve"> t</w:t>
      </w:r>
      <w:r>
        <w:rPr>
          <w:lang w:val="en-US"/>
        </w:rPr>
        <w:t>his</w:t>
      </w:r>
      <w:r w:rsidRPr="00386E18">
        <w:rPr>
          <w:lang w:val="en-US"/>
        </w:rPr>
        <w:t xml:space="preserve"> handout </w:t>
      </w:r>
    </w:p>
    <w:p w14:paraId="143748CC" w14:textId="77777777" w:rsidR="00386E18" w:rsidRDefault="00386E18" w:rsidP="00386E18">
      <w:pPr>
        <w:rPr>
          <w:b/>
          <w:bCs/>
          <w:lang w:val="en-US"/>
        </w:rPr>
      </w:pPr>
    </w:p>
    <w:p w14:paraId="56556615" w14:textId="56ABB478" w:rsidR="00386E18" w:rsidRPr="00386E18" w:rsidRDefault="00386E18" w:rsidP="00386E18">
      <w:pPr>
        <w:rPr>
          <w:lang w:val="en-US"/>
        </w:rPr>
      </w:pPr>
      <w:r w:rsidRPr="00386E18">
        <w:rPr>
          <w:b/>
          <w:bCs/>
          <w:lang w:val="en-US"/>
        </w:rPr>
        <w:t xml:space="preserve">Debrief </w:t>
      </w:r>
      <w:r w:rsidRPr="00386E18">
        <w:rPr>
          <w:i/>
          <w:iCs/>
          <w:lang w:val="en-US"/>
        </w:rPr>
        <w:t>(2 min)</w:t>
      </w:r>
    </w:p>
    <w:p w14:paraId="24249243" w14:textId="77777777" w:rsidR="00F001D8" w:rsidRPr="00F001D8" w:rsidRDefault="00F001D8" w:rsidP="000355D9">
      <w:pPr>
        <w:pStyle w:val="ListParagraph"/>
        <w:numPr>
          <w:ilvl w:val="0"/>
          <w:numId w:val="37"/>
        </w:numPr>
        <w:rPr>
          <w:lang w:val="en-US"/>
        </w:rPr>
      </w:pPr>
      <w:r w:rsidRPr="00F001D8">
        <w:rPr>
          <w:lang w:val="en-US"/>
        </w:rPr>
        <w:t>For those in the role play, how did you feel during the discussion?</w:t>
      </w:r>
    </w:p>
    <w:p w14:paraId="2A0BD3F5" w14:textId="77777777" w:rsidR="00F001D8" w:rsidRPr="00F001D8" w:rsidRDefault="00F001D8" w:rsidP="000355D9">
      <w:pPr>
        <w:pStyle w:val="ListParagraph"/>
        <w:numPr>
          <w:ilvl w:val="0"/>
          <w:numId w:val="37"/>
        </w:numPr>
        <w:rPr>
          <w:lang w:val="en-US"/>
        </w:rPr>
      </w:pPr>
      <w:r w:rsidRPr="00F001D8">
        <w:rPr>
          <w:lang w:val="en-US"/>
        </w:rPr>
        <w:t>For the observers, what did the teacher do well in the discussion?</w:t>
      </w:r>
    </w:p>
    <w:p w14:paraId="70112B87" w14:textId="77777777" w:rsidR="00F001D8" w:rsidRPr="00F001D8" w:rsidRDefault="00F001D8" w:rsidP="000355D9">
      <w:pPr>
        <w:pStyle w:val="ListParagraph"/>
        <w:numPr>
          <w:ilvl w:val="0"/>
          <w:numId w:val="38"/>
        </w:numPr>
        <w:rPr>
          <w:lang w:val="en-US"/>
        </w:rPr>
      </w:pPr>
      <w:r w:rsidRPr="00F001D8">
        <w:rPr>
          <w:lang w:val="en-US"/>
        </w:rPr>
        <w:t>Are there any other observations?</w:t>
      </w:r>
    </w:p>
    <w:p w14:paraId="22CB8428" w14:textId="77777777" w:rsidR="00F001D8" w:rsidRDefault="00F001D8" w:rsidP="00F001D8">
      <w:pPr>
        <w:rPr>
          <w:lang w:val="en-US"/>
        </w:rPr>
      </w:pPr>
    </w:p>
    <w:p w14:paraId="691622E2" w14:textId="5DBFD141" w:rsidR="0060784E" w:rsidRDefault="00386E18" w:rsidP="00F001D8">
      <w:r w:rsidRPr="00386E18">
        <w:rPr>
          <w:lang w:val="en-US"/>
        </w:rPr>
        <w:t>.</w:t>
      </w:r>
      <w:r w:rsidR="0060784E">
        <w:br w:type="page"/>
      </w:r>
    </w:p>
    <w:p w14:paraId="50711E4F" w14:textId="77777777" w:rsidR="000D25EE" w:rsidRDefault="000D25EE"/>
    <w:p w14:paraId="006F9F89" w14:textId="65109E86" w:rsidR="0060784E" w:rsidRPr="00386E18" w:rsidRDefault="0060784E" w:rsidP="0060784E">
      <w:pPr>
        <w:spacing w:line="240" w:lineRule="auto"/>
        <w:jc w:val="center"/>
        <w:rPr>
          <w:rFonts w:ascii="Times New Roman" w:eastAsia="Times New Roman" w:hAnsi="Times New Roman" w:cs="Times New Roman"/>
          <w:color w:val="0000FF"/>
          <w:sz w:val="24"/>
          <w:szCs w:val="24"/>
          <w:lang w:val="en-US"/>
        </w:rPr>
      </w:pPr>
      <w:r w:rsidRPr="00386E18">
        <w:rPr>
          <w:rFonts w:eastAsia="Times New Roman"/>
          <w:b/>
          <w:bCs/>
          <w:color w:val="0000FF"/>
          <w:sz w:val="48"/>
          <w:szCs w:val="48"/>
          <w:lang w:val="en-US"/>
        </w:rPr>
        <w:t>Role</w:t>
      </w:r>
      <w:r w:rsidR="00386E18" w:rsidRPr="00386E18">
        <w:rPr>
          <w:rFonts w:eastAsia="Times New Roman"/>
          <w:b/>
          <w:bCs/>
          <w:color w:val="0000FF"/>
          <w:sz w:val="48"/>
          <w:szCs w:val="48"/>
          <w:lang w:val="en-US"/>
        </w:rPr>
        <w:t xml:space="preserve"> #</w:t>
      </w:r>
      <w:r w:rsidR="00F001D8">
        <w:rPr>
          <w:rFonts w:eastAsia="Times New Roman"/>
          <w:b/>
          <w:bCs/>
          <w:color w:val="0000FF"/>
          <w:sz w:val="48"/>
          <w:szCs w:val="48"/>
          <w:lang w:val="en-US"/>
        </w:rPr>
        <w:t>2</w:t>
      </w:r>
      <w:r w:rsidRPr="00386E18">
        <w:rPr>
          <w:rFonts w:eastAsia="Times New Roman"/>
          <w:b/>
          <w:bCs/>
          <w:color w:val="0000FF"/>
          <w:sz w:val="48"/>
          <w:szCs w:val="48"/>
          <w:lang w:val="en-US"/>
        </w:rPr>
        <w:t>:  Teacher/School Staff</w:t>
      </w:r>
    </w:p>
    <w:p w14:paraId="114523DA" w14:textId="77777777" w:rsidR="000D25EE" w:rsidRDefault="000D25EE">
      <w:pPr>
        <w:rPr>
          <w:b/>
        </w:rPr>
      </w:pPr>
    </w:p>
    <w:p w14:paraId="470B56B3" w14:textId="77777777" w:rsidR="00163EFA" w:rsidRPr="00163EFA" w:rsidRDefault="00163EFA" w:rsidP="00163EFA">
      <w:pPr>
        <w:spacing w:line="240" w:lineRule="auto"/>
        <w:rPr>
          <w:rFonts w:ascii="Times New Roman" w:eastAsia="Times New Roman" w:hAnsi="Times New Roman" w:cs="Times New Roman"/>
          <w:sz w:val="24"/>
          <w:szCs w:val="24"/>
          <w:lang w:val="en-US"/>
        </w:rPr>
      </w:pPr>
      <w:bookmarkStart w:id="0" w:name="_heading=h.lnxbz9" w:colFirst="0" w:colLast="0"/>
      <w:bookmarkEnd w:id="0"/>
    </w:p>
    <w:tbl>
      <w:tblPr>
        <w:tblW w:w="0" w:type="auto"/>
        <w:jc w:val="center"/>
        <w:tblCellMar>
          <w:top w:w="15" w:type="dxa"/>
          <w:left w:w="15" w:type="dxa"/>
          <w:bottom w:w="15" w:type="dxa"/>
          <w:right w:w="15" w:type="dxa"/>
        </w:tblCellMar>
        <w:tblLook w:val="04A0" w:firstRow="1" w:lastRow="0" w:firstColumn="1" w:lastColumn="0" w:noHBand="0" w:noVBand="1"/>
      </w:tblPr>
      <w:tblGrid>
        <w:gridCol w:w="2163"/>
        <w:gridCol w:w="206"/>
      </w:tblGrid>
      <w:tr w:rsidR="00163EFA" w:rsidRPr="00163EFA" w14:paraId="686DB82A" w14:textId="77777777" w:rsidTr="00163EFA">
        <w:trPr>
          <w:jc w:val="center"/>
        </w:trPr>
        <w:tc>
          <w:tcPr>
            <w:tcW w:w="0" w:type="auto"/>
            <w:tcMar>
              <w:top w:w="100" w:type="dxa"/>
              <w:left w:w="100" w:type="dxa"/>
              <w:bottom w:w="100" w:type="dxa"/>
              <w:right w:w="100" w:type="dxa"/>
            </w:tcMar>
            <w:hideMark/>
          </w:tcPr>
          <w:p w14:paraId="1909DB6F" w14:textId="5F752F44"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noProof/>
                <w:color w:val="000000"/>
                <w:sz w:val="28"/>
                <w:szCs w:val="28"/>
                <w:bdr w:val="none" w:sz="0" w:space="0" w:color="auto" w:frame="1"/>
                <w:lang w:val="en-US"/>
              </w:rPr>
              <w:drawing>
                <wp:inline distT="0" distB="0" distL="0" distR="0" wp14:anchorId="0405E52C" wp14:editId="285462DD">
                  <wp:extent cx="1246591" cy="1236345"/>
                  <wp:effectExtent l="0" t="0" r="0" b="190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52618" cy="1242323"/>
                          </a:xfrm>
                          <a:prstGeom prst="rect">
                            <a:avLst/>
                          </a:prstGeom>
                          <a:noFill/>
                          <a:ln>
                            <a:noFill/>
                          </a:ln>
                        </pic:spPr>
                      </pic:pic>
                    </a:graphicData>
                  </a:graphic>
                </wp:inline>
              </w:drawing>
            </w:r>
          </w:p>
        </w:tc>
        <w:tc>
          <w:tcPr>
            <w:tcW w:w="0" w:type="auto"/>
            <w:tcMar>
              <w:top w:w="100" w:type="dxa"/>
              <w:left w:w="100" w:type="dxa"/>
              <w:bottom w:w="100" w:type="dxa"/>
              <w:right w:w="100" w:type="dxa"/>
            </w:tcMar>
            <w:hideMark/>
          </w:tcPr>
          <w:p w14:paraId="25FCA5B4" w14:textId="10EE4D1A" w:rsidR="00163EFA" w:rsidRPr="00163EFA" w:rsidRDefault="00163EFA" w:rsidP="00163EFA">
            <w:pPr>
              <w:spacing w:line="240" w:lineRule="auto"/>
              <w:jc w:val="right"/>
              <w:rPr>
                <w:rFonts w:ascii="Times New Roman" w:eastAsia="Times New Roman" w:hAnsi="Times New Roman" w:cs="Times New Roman"/>
                <w:sz w:val="24"/>
                <w:szCs w:val="24"/>
                <w:lang w:val="en-US"/>
              </w:rPr>
            </w:pPr>
          </w:p>
        </w:tc>
      </w:tr>
    </w:tbl>
    <w:p w14:paraId="2183922B" w14:textId="77777777" w:rsidR="004379CC" w:rsidRDefault="004379CC" w:rsidP="00163EFA">
      <w:pPr>
        <w:spacing w:line="240" w:lineRule="auto"/>
        <w:rPr>
          <w:rFonts w:eastAsia="Times New Roman"/>
          <w:b/>
          <w:bCs/>
          <w:color w:val="000000"/>
          <w:sz w:val="48"/>
          <w:szCs w:val="48"/>
          <w:lang w:val="en-US"/>
        </w:rPr>
      </w:pPr>
    </w:p>
    <w:p w14:paraId="14111888" w14:textId="6BC64684" w:rsidR="0060784E" w:rsidRPr="0060784E" w:rsidRDefault="0060784E" w:rsidP="00163EFA">
      <w:pPr>
        <w:spacing w:line="240" w:lineRule="auto"/>
        <w:rPr>
          <w:rFonts w:eastAsia="Times New Roman"/>
          <w:b/>
          <w:bCs/>
          <w:color w:val="000000"/>
          <w:u w:val="single"/>
          <w:lang w:val="en-US"/>
        </w:rPr>
      </w:pPr>
      <w:r w:rsidRPr="0060784E">
        <w:rPr>
          <w:rFonts w:eastAsia="Times New Roman"/>
          <w:b/>
          <w:bCs/>
          <w:color w:val="000000"/>
          <w:u w:val="single"/>
          <w:lang w:val="en-US"/>
        </w:rPr>
        <w:t>SCENE</w:t>
      </w:r>
    </w:p>
    <w:p w14:paraId="0F42B81C" w14:textId="63CEA46F"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 xml:space="preserve">Student: </w:t>
      </w:r>
      <w:r w:rsidR="00C22B21">
        <w:rPr>
          <w:rFonts w:eastAsia="Times New Roman"/>
          <w:b/>
          <w:bCs/>
          <w:color w:val="000000"/>
          <w:lang w:val="en-US"/>
        </w:rPr>
        <w:t xml:space="preserve"> </w:t>
      </w:r>
      <w:r w:rsidR="0060784E">
        <w:rPr>
          <w:rFonts w:eastAsia="Times New Roman"/>
          <w:b/>
          <w:bCs/>
          <w:color w:val="000000"/>
          <w:lang w:val="en-US"/>
        </w:rPr>
        <w:t>Maria</w:t>
      </w:r>
      <w:r w:rsidRPr="00163EFA">
        <w:rPr>
          <w:rFonts w:eastAsia="Times New Roman"/>
          <w:b/>
          <w:bCs/>
          <w:color w:val="000000"/>
          <w:lang w:val="en-US"/>
        </w:rPr>
        <w:t xml:space="preserve"> Brown</w:t>
      </w:r>
    </w:p>
    <w:p w14:paraId="0D9DCD76" w14:textId="098734F3"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 xml:space="preserve">Family Member: </w:t>
      </w:r>
      <w:r w:rsidR="00C22B21">
        <w:rPr>
          <w:rFonts w:eastAsia="Times New Roman"/>
          <w:b/>
          <w:bCs/>
          <w:color w:val="000000"/>
          <w:lang w:val="en-US"/>
        </w:rPr>
        <w:t xml:space="preserve"> </w:t>
      </w:r>
      <w:r w:rsidRPr="00163EFA">
        <w:rPr>
          <w:rFonts w:eastAsia="Times New Roman"/>
          <w:b/>
          <w:bCs/>
          <w:color w:val="000000"/>
          <w:lang w:val="en-US"/>
        </w:rPr>
        <w:t>Mrs. Brown (mother)</w:t>
      </w:r>
    </w:p>
    <w:p w14:paraId="79DFDFB0" w14:textId="2306F16C"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 xml:space="preserve">Grade: </w:t>
      </w:r>
      <w:r w:rsidR="00C22B21">
        <w:rPr>
          <w:rFonts w:eastAsia="Times New Roman"/>
          <w:b/>
          <w:bCs/>
          <w:color w:val="000000"/>
          <w:lang w:val="en-US"/>
        </w:rPr>
        <w:t xml:space="preserve"> </w:t>
      </w:r>
      <w:r w:rsidRPr="00163EFA">
        <w:rPr>
          <w:rFonts w:eastAsia="Times New Roman"/>
          <w:b/>
          <w:bCs/>
          <w:color w:val="000000"/>
          <w:lang w:val="en-US"/>
        </w:rPr>
        <w:t>6th</w:t>
      </w:r>
    </w:p>
    <w:p w14:paraId="1C954924" w14:textId="5C6876FA"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 xml:space="preserve">Time Frame: </w:t>
      </w:r>
      <w:r w:rsidR="00C22B21">
        <w:rPr>
          <w:rFonts w:eastAsia="Times New Roman"/>
          <w:b/>
          <w:bCs/>
          <w:color w:val="000000"/>
          <w:lang w:val="en-US"/>
        </w:rPr>
        <w:t xml:space="preserve"> </w:t>
      </w:r>
      <w:r w:rsidRPr="00163EFA">
        <w:rPr>
          <w:rFonts w:eastAsia="Times New Roman"/>
          <w:b/>
          <w:bCs/>
          <w:color w:val="000000"/>
          <w:lang w:val="en-US"/>
        </w:rPr>
        <w:t>12th week of class</w:t>
      </w:r>
    </w:p>
    <w:p w14:paraId="2623BAA1" w14:textId="77777777"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Tier 2 Case Study, Middle</w:t>
      </w:r>
    </w:p>
    <w:p w14:paraId="43BB7014"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08C794F2" w14:textId="02474A2A" w:rsidR="00163EFA" w:rsidRDefault="00163EFA" w:rsidP="00163EFA">
      <w:pPr>
        <w:spacing w:line="240" w:lineRule="auto"/>
        <w:rPr>
          <w:rFonts w:eastAsia="Times New Roman"/>
          <w:b/>
          <w:bCs/>
          <w:color w:val="000000"/>
          <w:lang w:val="en-US"/>
        </w:rPr>
      </w:pPr>
      <w:r w:rsidRPr="00163EFA">
        <w:rPr>
          <w:rFonts w:eastAsia="Times New Roman"/>
          <w:b/>
          <w:bCs/>
          <w:color w:val="000000"/>
          <w:lang w:val="en-US"/>
        </w:rPr>
        <w:t>Purpose: The purpose of this caring conversation with the family and student is to build a positive relationship and make a plan. Remember to:</w:t>
      </w:r>
    </w:p>
    <w:p w14:paraId="03F4DCFE" w14:textId="77777777" w:rsidR="00C22B21" w:rsidRPr="00163EFA" w:rsidRDefault="00C22B21" w:rsidP="00163EFA">
      <w:pPr>
        <w:spacing w:line="240" w:lineRule="auto"/>
        <w:rPr>
          <w:rFonts w:ascii="Times New Roman" w:eastAsia="Times New Roman" w:hAnsi="Times New Roman" w:cs="Times New Roman"/>
          <w:sz w:val="24"/>
          <w:szCs w:val="24"/>
          <w:lang w:val="en-US"/>
        </w:rPr>
      </w:pPr>
    </w:p>
    <w:p w14:paraId="6BA9CE0B" w14:textId="77777777" w:rsidR="00163EFA" w:rsidRPr="00163EFA" w:rsidRDefault="00163EFA" w:rsidP="00163EFA">
      <w:pPr>
        <w:numPr>
          <w:ilvl w:val="0"/>
          <w:numId w:val="17"/>
        </w:numPr>
        <w:spacing w:line="240" w:lineRule="auto"/>
        <w:textAlignment w:val="baseline"/>
        <w:rPr>
          <w:rFonts w:eastAsia="Times New Roman"/>
          <w:color w:val="000000"/>
          <w:lang w:val="en-US"/>
        </w:rPr>
      </w:pPr>
      <w:r w:rsidRPr="00163EFA">
        <w:rPr>
          <w:rFonts w:eastAsia="Times New Roman"/>
          <w:color w:val="000000"/>
          <w:lang w:val="en-US"/>
        </w:rPr>
        <w:t>Ask open-ended, supportive questions to build rapport.</w:t>
      </w:r>
    </w:p>
    <w:p w14:paraId="6C527CCC" w14:textId="77777777" w:rsidR="00163EFA" w:rsidRPr="00163EFA" w:rsidRDefault="00163EFA" w:rsidP="00163EFA">
      <w:pPr>
        <w:numPr>
          <w:ilvl w:val="0"/>
          <w:numId w:val="17"/>
        </w:numPr>
        <w:spacing w:line="240" w:lineRule="auto"/>
        <w:textAlignment w:val="baseline"/>
        <w:rPr>
          <w:rFonts w:eastAsia="Times New Roman"/>
          <w:color w:val="000000"/>
          <w:lang w:val="en-US"/>
        </w:rPr>
      </w:pPr>
      <w:r w:rsidRPr="00163EFA">
        <w:rPr>
          <w:rFonts w:eastAsia="Times New Roman"/>
          <w:color w:val="000000"/>
          <w:lang w:val="en-US"/>
        </w:rPr>
        <w:t>Listen to the parent/family member and respond to them in an accepting way.</w:t>
      </w:r>
    </w:p>
    <w:p w14:paraId="338A813E" w14:textId="77777777" w:rsidR="00163EFA" w:rsidRPr="00163EFA" w:rsidRDefault="00163EFA" w:rsidP="00163EFA">
      <w:pPr>
        <w:numPr>
          <w:ilvl w:val="0"/>
          <w:numId w:val="17"/>
        </w:numPr>
        <w:spacing w:line="240" w:lineRule="auto"/>
        <w:textAlignment w:val="baseline"/>
        <w:rPr>
          <w:rFonts w:eastAsia="Times New Roman"/>
          <w:color w:val="000000"/>
          <w:lang w:val="en-US"/>
        </w:rPr>
      </w:pPr>
      <w:r w:rsidRPr="00163EFA">
        <w:rPr>
          <w:rFonts w:eastAsia="Times New Roman"/>
          <w:color w:val="000000"/>
          <w:lang w:val="en-US"/>
        </w:rPr>
        <w:t>Determine the obstacles to attendance and plan effective solutions.</w:t>
      </w:r>
    </w:p>
    <w:p w14:paraId="638CE6FC"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2F864BFB" w14:textId="2EA93E3F"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Observations</w:t>
      </w:r>
      <w:r w:rsidR="00C22B21">
        <w:rPr>
          <w:rFonts w:eastAsia="Times New Roman"/>
          <w:b/>
          <w:bCs/>
          <w:color w:val="000000"/>
          <w:lang w:val="en-US"/>
        </w:rPr>
        <w:t>:</w:t>
      </w:r>
    </w:p>
    <w:p w14:paraId="4E1DAE61" w14:textId="6D94B4CB" w:rsidR="00163EFA" w:rsidRPr="00163EFA" w:rsidRDefault="0060784E" w:rsidP="00163EFA">
      <w:pPr>
        <w:spacing w:line="240" w:lineRule="auto"/>
        <w:rPr>
          <w:rFonts w:ascii="Times New Roman" w:eastAsia="Times New Roman" w:hAnsi="Times New Roman" w:cs="Times New Roman"/>
          <w:sz w:val="24"/>
          <w:szCs w:val="24"/>
          <w:lang w:val="en-US"/>
        </w:rPr>
      </w:pPr>
      <w:r>
        <w:rPr>
          <w:rFonts w:eastAsia="Times New Roman"/>
          <w:color w:val="000000"/>
          <w:lang w:val="en-US"/>
        </w:rPr>
        <w:t>Maria</w:t>
      </w:r>
      <w:r w:rsidR="00163EFA" w:rsidRPr="00163EFA">
        <w:rPr>
          <w:rFonts w:eastAsia="Times New Roman"/>
          <w:color w:val="000000"/>
          <w:lang w:val="en-US"/>
        </w:rPr>
        <w:t xml:space="preserve"> is a student who performs on an average level. She struggles to keep up with some of her more challenging classes. Since the first of the year </w:t>
      </w:r>
      <w:r>
        <w:rPr>
          <w:rFonts w:eastAsia="Times New Roman"/>
          <w:color w:val="000000"/>
          <w:lang w:val="en-US"/>
        </w:rPr>
        <w:t>Maria</w:t>
      </w:r>
      <w:r w:rsidR="00163EFA" w:rsidRPr="00163EFA">
        <w:rPr>
          <w:rFonts w:eastAsia="Times New Roman"/>
          <w:color w:val="000000"/>
          <w:lang w:val="en-US"/>
        </w:rPr>
        <w:t xml:space="preserve"> has been unusually quiet and distracted in class. She has been sitting alone during recess. In the first twelve weeks of school, she has missed 8 days. </w:t>
      </w:r>
      <w:r>
        <w:rPr>
          <w:rFonts w:eastAsia="Times New Roman"/>
          <w:color w:val="000000"/>
          <w:lang w:val="en-US"/>
        </w:rPr>
        <w:t>Maria</w:t>
      </w:r>
      <w:r w:rsidR="00163EFA" w:rsidRPr="00163EFA">
        <w:rPr>
          <w:rFonts w:eastAsia="Times New Roman"/>
          <w:color w:val="000000"/>
          <w:lang w:val="en-US"/>
        </w:rPr>
        <w:t xml:space="preserve"> has asked to see the school counselor often but has not shared details with you.</w:t>
      </w:r>
    </w:p>
    <w:p w14:paraId="63B7A30A"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16F6B4BD" w14:textId="77777777"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Academic History: </w:t>
      </w:r>
    </w:p>
    <w:p w14:paraId="1180850A" w14:textId="0603828E" w:rsidR="00163EFA" w:rsidRPr="00163EFA" w:rsidRDefault="0060784E" w:rsidP="00163EFA">
      <w:pPr>
        <w:spacing w:line="240" w:lineRule="auto"/>
        <w:rPr>
          <w:rFonts w:ascii="Times New Roman" w:eastAsia="Times New Roman" w:hAnsi="Times New Roman" w:cs="Times New Roman"/>
          <w:sz w:val="24"/>
          <w:szCs w:val="24"/>
          <w:lang w:val="en-US"/>
        </w:rPr>
      </w:pPr>
      <w:r>
        <w:rPr>
          <w:rFonts w:eastAsia="Times New Roman"/>
          <w:color w:val="000000"/>
          <w:lang w:val="en-US"/>
        </w:rPr>
        <w:t>Maria</w:t>
      </w:r>
      <w:r w:rsidR="00163EFA" w:rsidRPr="00163EFA">
        <w:rPr>
          <w:rFonts w:eastAsia="Times New Roman"/>
          <w:color w:val="000000"/>
          <w:lang w:val="en-US"/>
        </w:rPr>
        <w:t xml:space="preserve"> is an average student who struggles to keep up with some of her more challenging classes. </w:t>
      </w:r>
    </w:p>
    <w:p w14:paraId="0A7C83F6"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65DF381A" w14:textId="77777777"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Attendance History: </w:t>
      </w:r>
    </w:p>
    <w:p w14:paraId="3F781F14" w14:textId="4E8A0250" w:rsidR="00163EFA" w:rsidRPr="00163EFA" w:rsidRDefault="0060784E" w:rsidP="00163EFA">
      <w:pPr>
        <w:spacing w:line="240" w:lineRule="auto"/>
        <w:rPr>
          <w:rFonts w:ascii="Times New Roman" w:eastAsia="Times New Roman" w:hAnsi="Times New Roman" w:cs="Times New Roman"/>
          <w:sz w:val="24"/>
          <w:szCs w:val="24"/>
          <w:lang w:val="en-US"/>
        </w:rPr>
      </w:pPr>
      <w:r>
        <w:rPr>
          <w:rFonts w:eastAsia="Times New Roman"/>
          <w:color w:val="000000"/>
          <w:lang w:val="en-US"/>
        </w:rPr>
        <w:t>Maria</w:t>
      </w:r>
      <w:r w:rsidR="00163EFA" w:rsidRPr="00163EFA">
        <w:rPr>
          <w:rFonts w:eastAsia="Times New Roman"/>
          <w:color w:val="000000"/>
          <w:lang w:val="en-US"/>
        </w:rPr>
        <w:t xml:space="preserve"> has an excellent attendance record from 4th and 5th grade.</w:t>
      </w:r>
    </w:p>
    <w:p w14:paraId="7E4D0FBD"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6D61BED1" w14:textId="57A467CD" w:rsidR="00163EFA" w:rsidRDefault="00163EFA" w:rsidP="00163EFA">
      <w:pPr>
        <w:spacing w:line="240" w:lineRule="auto"/>
        <w:rPr>
          <w:rFonts w:eastAsia="Times New Roman"/>
          <w:b/>
          <w:bCs/>
          <w:color w:val="000000"/>
          <w:lang w:val="en-US"/>
        </w:rPr>
      </w:pPr>
      <w:r w:rsidRPr="00163EFA">
        <w:rPr>
          <w:rFonts w:eastAsia="Times New Roman"/>
          <w:b/>
          <w:bCs/>
          <w:color w:val="000000"/>
          <w:lang w:val="en-US"/>
        </w:rPr>
        <w:t>Instructions: </w:t>
      </w:r>
    </w:p>
    <w:p w14:paraId="592F1091" w14:textId="77777777" w:rsidR="0031570F" w:rsidRPr="00163EFA" w:rsidRDefault="0031570F" w:rsidP="00163EFA">
      <w:pPr>
        <w:spacing w:line="240" w:lineRule="auto"/>
        <w:rPr>
          <w:rFonts w:ascii="Times New Roman" w:eastAsia="Times New Roman" w:hAnsi="Times New Roman" w:cs="Times New Roman"/>
          <w:sz w:val="24"/>
          <w:szCs w:val="24"/>
          <w:lang w:val="en-US"/>
        </w:rPr>
      </w:pPr>
    </w:p>
    <w:p w14:paraId="59E24D30" w14:textId="26A0CF8E" w:rsidR="00163EFA" w:rsidRPr="000355D9" w:rsidRDefault="00163EFA" w:rsidP="000355D9">
      <w:pPr>
        <w:pStyle w:val="ListParagraph"/>
        <w:numPr>
          <w:ilvl w:val="0"/>
          <w:numId w:val="39"/>
        </w:numPr>
        <w:spacing w:line="240" w:lineRule="auto"/>
        <w:rPr>
          <w:rFonts w:eastAsia="Times New Roman"/>
          <w:b/>
          <w:bCs/>
          <w:color w:val="000000"/>
          <w:lang w:val="en-US"/>
        </w:rPr>
      </w:pPr>
      <w:r w:rsidRPr="000355D9">
        <w:rPr>
          <w:rFonts w:eastAsia="Times New Roman"/>
          <w:b/>
          <w:bCs/>
          <w:color w:val="000000"/>
          <w:lang w:val="en-US"/>
        </w:rPr>
        <w:t xml:space="preserve">Use </w:t>
      </w:r>
      <w:r w:rsidR="00C22B21" w:rsidRPr="000355D9">
        <w:rPr>
          <w:rFonts w:eastAsia="Times New Roman"/>
          <w:b/>
          <w:bCs/>
          <w:color w:val="000000"/>
          <w:lang w:val="en-US"/>
        </w:rPr>
        <w:t xml:space="preserve">the </w:t>
      </w:r>
      <w:r w:rsidRPr="000355D9">
        <w:rPr>
          <w:rFonts w:eastAsia="Times New Roman"/>
          <w:b/>
          <w:bCs/>
          <w:color w:val="000000"/>
          <w:lang w:val="en-US"/>
        </w:rPr>
        <w:t xml:space="preserve">Caring Conversations Worksheet </w:t>
      </w:r>
      <w:r w:rsidR="00C22B21" w:rsidRPr="000355D9">
        <w:rPr>
          <w:rFonts w:eastAsia="Times New Roman"/>
          <w:b/>
          <w:bCs/>
          <w:color w:val="000000"/>
          <w:lang w:val="en-US"/>
        </w:rPr>
        <w:t>at the end of this document to</w:t>
      </w:r>
      <w:r w:rsidRPr="000355D9">
        <w:rPr>
          <w:rFonts w:eastAsia="Times New Roman"/>
          <w:b/>
          <w:bCs/>
          <w:color w:val="000000"/>
          <w:lang w:val="en-US"/>
        </w:rPr>
        <w:t xml:space="preserve"> prepare for the practice.</w:t>
      </w:r>
    </w:p>
    <w:p w14:paraId="4CCD1275" w14:textId="7249E752" w:rsidR="004379CC" w:rsidRDefault="004379CC" w:rsidP="00163EFA">
      <w:pPr>
        <w:spacing w:line="240" w:lineRule="auto"/>
        <w:rPr>
          <w:rFonts w:eastAsia="Times New Roman"/>
          <w:color w:val="000000"/>
          <w:lang w:val="en-US"/>
        </w:rPr>
      </w:pPr>
    </w:p>
    <w:p w14:paraId="183C264F" w14:textId="56965F5E" w:rsidR="004379CC" w:rsidRDefault="004379CC" w:rsidP="00163EFA">
      <w:pPr>
        <w:spacing w:line="240" w:lineRule="auto"/>
        <w:rPr>
          <w:rFonts w:eastAsia="Times New Roman"/>
          <w:color w:val="000000"/>
          <w:lang w:val="en-US"/>
        </w:rPr>
      </w:pPr>
    </w:p>
    <w:p w14:paraId="61D57B9A" w14:textId="55F3B6B5" w:rsidR="004379CC" w:rsidRDefault="004379CC" w:rsidP="00163EFA">
      <w:pPr>
        <w:spacing w:line="240" w:lineRule="auto"/>
        <w:rPr>
          <w:rFonts w:eastAsia="Times New Roman"/>
          <w:color w:val="000000"/>
          <w:lang w:val="en-US"/>
        </w:rPr>
      </w:pPr>
    </w:p>
    <w:p w14:paraId="01B52FF3" w14:textId="1EFD29DD" w:rsidR="004379CC" w:rsidRDefault="004379CC" w:rsidP="00163EFA">
      <w:pPr>
        <w:spacing w:line="240" w:lineRule="auto"/>
        <w:rPr>
          <w:rFonts w:eastAsia="Times New Roman"/>
          <w:color w:val="000000"/>
          <w:lang w:val="en-US"/>
        </w:rPr>
      </w:pPr>
    </w:p>
    <w:p w14:paraId="59B80E9E" w14:textId="6DACB362" w:rsidR="00163EFA" w:rsidRDefault="00163EFA" w:rsidP="00163EFA">
      <w:pPr>
        <w:spacing w:line="240" w:lineRule="auto"/>
        <w:rPr>
          <w:rFonts w:ascii="Times New Roman" w:eastAsia="Times New Roman" w:hAnsi="Times New Roman" w:cs="Times New Roman"/>
          <w:sz w:val="24"/>
          <w:szCs w:val="24"/>
          <w:lang w:val="en-US"/>
        </w:rPr>
      </w:pPr>
    </w:p>
    <w:p w14:paraId="64166698" w14:textId="5D591EBE" w:rsidR="0060784E" w:rsidRPr="00386E18" w:rsidRDefault="0060784E" w:rsidP="0060784E">
      <w:pPr>
        <w:spacing w:line="240" w:lineRule="auto"/>
        <w:jc w:val="center"/>
        <w:rPr>
          <w:rFonts w:ascii="Times New Roman" w:eastAsia="Times New Roman" w:hAnsi="Times New Roman" w:cs="Times New Roman"/>
          <w:color w:val="0000FF"/>
          <w:sz w:val="24"/>
          <w:szCs w:val="24"/>
          <w:lang w:val="en-US"/>
        </w:rPr>
      </w:pPr>
      <w:r w:rsidRPr="00386E18">
        <w:rPr>
          <w:rFonts w:eastAsia="Times New Roman"/>
          <w:b/>
          <w:bCs/>
          <w:color w:val="0000FF"/>
          <w:sz w:val="48"/>
          <w:szCs w:val="48"/>
          <w:lang w:val="en-US"/>
        </w:rPr>
        <w:t>Role</w:t>
      </w:r>
      <w:r w:rsidR="00386E18" w:rsidRPr="00386E18">
        <w:rPr>
          <w:rFonts w:eastAsia="Times New Roman"/>
          <w:b/>
          <w:bCs/>
          <w:color w:val="0000FF"/>
          <w:sz w:val="48"/>
          <w:szCs w:val="48"/>
          <w:lang w:val="en-US"/>
        </w:rPr>
        <w:t xml:space="preserve"> #</w:t>
      </w:r>
      <w:r w:rsidR="00F001D8">
        <w:rPr>
          <w:rFonts w:eastAsia="Times New Roman"/>
          <w:b/>
          <w:bCs/>
          <w:color w:val="0000FF"/>
          <w:sz w:val="48"/>
          <w:szCs w:val="48"/>
          <w:lang w:val="en-US"/>
        </w:rPr>
        <w:t>3</w:t>
      </w:r>
      <w:r w:rsidRPr="00386E18">
        <w:rPr>
          <w:rFonts w:eastAsia="Times New Roman"/>
          <w:b/>
          <w:bCs/>
          <w:color w:val="0000FF"/>
          <w:sz w:val="48"/>
          <w:szCs w:val="48"/>
          <w:lang w:val="en-US"/>
        </w:rPr>
        <w:t>:  Student</w:t>
      </w:r>
    </w:p>
    <w:p w14:paraId="156A990F" w14:textId="485DFFD4" w:rsidR="0060784E" w:rsidRDefault="00C22B21" w:rsidP="00163EFA">
      <w:pPr>
        <w:spacing w:line="240" w:lineRule="auto"/>
        <w:rPr>
          <w:rFonts w:ascii="Times New Roman" w:eastAsia="Times New Roman" w:hAnsi="Times New Roman" w:cs="Times New Roman"/>
          <w:sz w:val="24"/>
          <w:szCs w:val="24"/>
          <w:lang w:val="en-US"/>
        </w:rPr>
      </w:pPr>
      <w:r w:rsidRPr="00163EFA">
        <w:rPr>
          <w:rFonts w:eastAsia="Times New Roman"/>
          <w:b/>
          <w:bCs/>
          <w:noProof/>
          <w:color w:val="000000"/>
          <w:sz w:val="28"/>
          <w:szCs w:val="28"/>
          <w:bdr w:val="none" w:sz="0" w:space="0" w:color="auto" w:frame="1"/>
          <w:lang w:val="en-US"/>
        </w:rPr>
        <w:drawing>
          <wp:anchor distT="0" distB="0" distL="114300" distR="114300" simplePos="0" relativeHeight="251658240" behindDoc="1" locked="0" layoutInCell="1" allowOverlap="1" wp14:anchorId="2AEA053A" wp14:editId="5373284E">
            <wp:simplePos x="0" y="0"/>
            <wp:positionH relativeFrom="column">
              <wp:posOffset>2619375</wp:posOffset>
            </wp:positionH>
            <wp:positionV relativeFrom="paragraph">
              <wp:posOffset>146685</wp:posOffset>
            </wp:positionV>
            <wp:extent cx="1217295" cy="1055370"/>
            <wp:effectExtent l="0" t="0" r="1905" b="0"/>
            <wp:wrapTight wrapText="bothSides">
              <wp:wrapPolygon edited="0">
                <wp:start x="0" y="0"/>
                <wp:lineTo x="0" y="21054"/>
                <wp:lineTo x="21296" y="21054"/>
                <wp:lineTo x="2129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217295" cy="10553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619B3C3" w14:textId="324CD396" w:rsidR="0060784E" w:rsidRDefault="0060784E" w:rsidP="00163EFA">
      <w:pPr>
        <w:spacing w:line="240" w:lineRule="auto"/>
        <w:rPr>
          <w:rFonts w:ascii="Times New Roman" w:eastAsia="Times New Roman" w:hAnsi="Times New Roman" w:cs="Times New Roman"/>
          <w:sz w:val="24"/>
          <w:szCs w:val="24"/>
          <w:lang w:val="en-US"/>
        </w:rPr>
      </w:pPr>
    </w:p>
    <w:p w14:paraId="5BEB11CA" w14:textId="2AECB186" w:rsidR="0060784E" w:rsidRDefault="0060784E" w:rsidP="00163EFA">
      <w:pPr>
        <w:spacing w:line="240" w:lineRule="auto"/>
        <w:rPr>
          <w:rFonts w:ascii="Times New Roman" w:eastAsia="Times New Roman" w:hAnsi="Times New Roman" w:cs="Times New Roman"/>
          <w:sz w:val="24"/>
          <w:szCs w:val="24"/>
          <w:lang w:val="en-US"/>
        </w:rPr>
      </w:pPr>
    </w:p>
    <w:p w14:paraId="55633646" w14:textId="5A25F80A" w:rsidR="0060784E" w:rsidRDefault="0060784E" w:rsidP="00163EFA">
      <w:pPr>
        <w:spacing w:line="240" w:lineRule="auto"/>
        <w:rPr>
          <w:rFonts w:ascii="Times New Roman" w:eastAsia="Times New Roman" w:hAnsi="Times New Roman" w:cs="Times New Roman"/>
          <w:sz w:val="24"/>
          <w:szCs w:val="24"/>
          <w:lang w:val="en-US"/>
        </w:rPr>
      </w:pPr>
    </w:p>
    <w:p w14:paraId="7DA984F3" w14:textId="6B5E5F00" w:rsidR="0060784E" w:rsidRDefault="0060784E" w:rsidP="00163EFA">
      <w:pPr>
        <w:spacing w:line="240" w:lineRule="auto"/>
        <w:rPr>
          <w:rFonts w:ascii="Times New Roman" w:eastAsia="Times New Roman" w:hAnsi="Times New Roman" w:cs="Times New Roman"/>
          <w:sz w:val="24"/>
          <w:szCs w:val="24"/>
          <w:lang w:val="en-US"/>
        </w:rPr>
      </w:pPr>
    </w:p>
    <w:p w14:paraId="1E6F859A" w14:textId="37652F80" w:rsidR="0060784E" w:rsidRDefault="0060784E" w:rsidP="00163EFA">
      <w:pPr>
        <w:spacing w:line="240" w:lineRule="auto"/>
        <w:rPr>
          <w:rFonts w:ascii="Times New Roman" w:eastAsia="Times New Roman" w:hAnsi="Times New Roman" w:cs="Times New Roman"/>
          <w:sz w:val="24"/>
          <w:szCs w:val="24"/>
          <w:lang w:val="en-US"/>
        </w:rPr>
      </w:pPr>
    </w:p>
    <w:p w14:paraId="3FDC1113" w14:textId="2A45850B" w:rsidR="0060784E" w:rsidRDefault="0060784E" w:rsidP="00163EFA">
      <w:pPr>
        <w:spacing w:line="240" w:lineRule="auto"/>
        <w:rPr>
          <w:rFonts w:ascii="Times New Roman" w:eastAsia="Times New Roman" w:hAnsi="Times New Roman" w:cs="Times New Roman"/>
          <w:sz w:val="24"/>
          <w:szCs w:val="24"/>
          <w:lang w:val="en-US"/>
        </w:rPr>
      </w:pPr>
    </w:p>
    <w:p w14:paraId="480DCF30" w14:textId="54D23642" w:rsidR="000355D9" w:rsidRDefault="000355D9" w:rsidP="00163EFA">
      <w:pPr>
        <w:spacing w:line="240" w:lineRule="auto"/>
        <w:rPr>
          <w:rFonts w:ascii="Times New Roman" w:eastAsia="Times New Roman" w:hAnsi="Times New Roman" w:cs="Times New Roman"/>
          <w:sz w:val="24"/>
          <w:szCs w:val="24"/>
          <w:lang w:val="en-US"/>
        </w:rPr>
      </w:pPr>
    </w:p>
    <w:p w14:paraId="696C9B51" w14:textId="77777777" w:rsidR="000355D9" w:rsidRPr="0060784E" w:rsidRDefault="000355D9" w:rsidP="000355D9">
      <w:pPr>
        <w:spacing w:line="240" w:lineRule="auto"/>
        <w:rPr>
          <w:rFonts w:eastAsia="Times New Roman"/>
          <w:b/>
          <w:bCs/>
          <w:color w:val="000000"/>
          <w:u w:val="single"/>
          <w:lang w:val="en-US"/>
        </w:rPr>
      </w:pPr>
      <w:r w:rsidRPr="0060784E">
        <w:rPr>
          <w:rFonts w:eastAsia="Times New Roman"/>
          <w:b/>
          <w:bCs/>
          <w:color w:val="000000"/>
          <w:u w:val="single"/>
          <w:lang w:val="en-US"/>
        </w:rPr>
        <w:t>SCENE</w:t>
      </w:r>
    </w:p>
    <w:p w14:paraId="068F654B" w14:textId="77777777" w:rsidR="000355D9" w:rsidRPr="00163EFA" w:rsidRDefault="000355D9" w:rsidP="000355D9">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 xml:space="preserve">Student: </w:t>
      </w:r>
      <w:r>
        <w:rPr>
          <w:rFonts w:eastAsia="Times New Roman"/>
          <w:b/>
          <w:bCs/>
          <w:color w:val="000000"/>
          <w:lang w:val="en-US"/>
        </w:rPr>
        <w:t xml:space="preserve"> Maria</w:t>
      </w:r>
      <w:r w:rsidRPr="00163EFA">
        <w:rPr>
          <w:rFonts w:eastAsia="Times New Roman"/>
          <w:b/>
          <w:bCs/>
          <w:color w:val="000000"/>
          <w:lang w:val="en-US"/>
        </w:rPr>
        <w:t xml:space="preserve"> Brown</w:t>
      </w:r>
    </w:p>
    <w:p w14:paraId="462DB32E" w14:textId="77777777" w:rsidR="000355D9" w:rsidRPr="00163EFA" w:rsidRDefault="000355D9" w:rsidP="000355D9">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Family Member:</w:t>
      </w:r>
      <w:r>
        <w:rPr>
          <w:rFonts w:eastAsia="Times New Roman"/>
          <w:b/>
          <w:bCs/>
          <w:color w:val="000000"/>
          <w:lang w:val="en-US"/>
        </w:rPr>
        <w:t xml:space="preserve"> </w:t>
      </w:r>
      <w:r w:rsidRPr="00163EFA">
        <w:rPr>
          <w:rFonts w:eastAsia="Times New Roman"/>
          <w:b/>
          <w:bCs/>
          <w:color w:val="000000"/>
          <w:lang w:val="en-US"/>
        </w:rPr>
        <w:t xml:space="preserve"> Mrs. Brown (mother)</w:t>
      </w:r>
    </w:p>
    <w:p w14:paraId="623FC9BF" w14:textId="77777777" w:rsidR="000355D9" w:rsidRPr="00163EFA" w:rsidRDefault="000355D9" w:rsidP="000355D9">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 xml:space="preserve">Grade: </w:t>
      </w:r>
      <w:r>
        <w:rPr>
          <w:rFonts w:eastAsia="Times New Roman"/>
          <w:b/>
          <w:bCs/>
          <w:color w:val="000000"/>
          <w:lang w:val="en-US"/>
        </w:rPr>
        <w:t xml:space="preserve"> </w:t>
      </w:r>
      <w:r w:rsidRPr="00163EFA">
        <w:rPr>
          <w:rFonts w:eastAsia="Times New Roman"/>
          <w:b/>
          <w:bCs/>
          <w:color w:val="000000"/>
          <w:lang w:val="en-US"/>
        </w:rPr>
        <w:t>6th</w:t>
      </w:r>
    </w:p>
    <w:p w14:paraId="442B7CA7" w14:textId="77777777" w:rsidR="000355D9" w:rsidRPr="00163EFA" w:rsidRDefault="000355D9" w:rsidP="000355D9">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 xml:space="preserve">Time Frame: </w:t>
      </w:r>
      <w:r>
        <w:rPr>
          <w:rFonts w:eastAsia="Times New Roman"/>
          <w:b/>
          <w:bCs/>
          <w:color w:val="000000"/>
          <w:lang w:val="en-US"/>
        </w:rPr>
        <w:t xml:space="preserve"> </w:t>
      </w:r>
      <w:r w:rsidRPr="00163EFA">
        <w:rPr>
          <w:rFonts w:eastAsia="Times New Roman"/>
          <w:b/>
          <w:bCs/>
          <w:color w:val="000000"/>
          <w:lang w:val="en-US"/>
        </w:rPr>
        <w:t>12th week of class</w:t>
      </w:r>
    </w:p>
    <w:p w14:paraId="5359EB75" w14:textId="77777777" w:rsidR="000355D9" w:rsidRPr="00163EFA" w:rsidRDefault="000355D9" w:rsidP="000355D9">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Tier 2 Case Study, Middle</w:t>
      </w:r>
    </w:p>
    <w:tbl>
      <w:tblPr>
        <w:tblW w:w="0" w:type="auto"/>
        <w:jc w:val="right"/>
        <w:tblCellMar>
          <w:top w:w="15" w:type="dxa"/>
          <w:left w:w="15" w:type="dxa"/>
          <w:bottom w:w="15" w:type="dxa"/>
          <w:right w:w="15" w:type="dxa"/>
        </w:tblCellMar>
        <w:tblLook w:val="04A0" w:firstRow="1" w:lastRow="0" w:firstColumn="1" w:lastColumn="0" w:noHBand="0" w:noVBand="1"/>
      </w:tblPr>
      <w:tblGrid>
        <w:gridCol w:w="206"/>
        <w:gridCol w:w="206"/>
      </w:tblGrid>
      <w:tr w:rsidR="00163EFA" w:rsidRPr="00163EFA" w14:paraId="505C7695" w14:textId="77777777" w:rsidTr="0060784E">
        <w:trPr>
          <w:jc w:val="right"/>
        </w:trPr>
        <w:tc>
          <w:tcPr>
            <w:tcW w:w="0" w:type="auto"/>
            <w:tcMar>
              <w:top w:w="100" w:type="dxa"/>
              <w:left w:w="100" w:type="dxa"/>
              <w:bottom w:w="100" w:type="dxa"/>
              <w:right w:w="100" w:type="dxa"/>
            </w:tcMar>
            <w:hideMark/>
          </w:tcPr>
          <w:p w14:paraId="0515979F" w14:textId="1B60CC0E" w:rsidR="00163EFA" w:rsidRPr="00163EFA" w:rsidRDefault="00163EFA" w:rsidP="0060784E">
            <w:pPr>
              <w:spacing w:line="240" w:lineRule="auto"/>
              <w:jc w:val="center"/>
              <w:rPr>
                <w:rFonts w:ascii="Times New Roman" w:eastAsia="Times New Roman" w:hAnsi="Times New Roman" w:cs="Times New Roman"/>
                <w:sz w:val="24"/>
                <w:szCs w:val="24"/>
                <w:lang w:val="en-US"/>
              </w:rPr>
            </w:pPr>
          </w:p>
        </w:tc>
        <w:tc>
          <w:tcPr>
            <w:tcW w:w="0" w:type="auto"/>
            <w:tcMar>
              <w:top w:w="100" w:type="dxa"/>
              <w:left w:w="100" w:type="dxa"/>
              <w:bottom w:w="100" w:type="dxa"/>
              <w:right w:w="100" w:type="dxa"/>
            </w:tcMar>
          </w:tcPr>
          <w:p w14:paraId="7BC504F7" w14:textId="412E01F5" w:rsidR="00163EFA" w:rsidRPr="00163EFA" w:rsidRDefault="00163EFA" w:rsidP="00163EFA">
            <w:pPr>
              <w:spacing w:line="240" w:lineRule="auto"/>
              <w:jc w:val="right"/>
              <w:rPr>
                <w:rFonts w:ascii="Times New Roman" w:eastAsia="Times New Roman" w:hAnsi="Times New Roman" w:cs="Times New Roman"/>
                <w:sz w:val="24"/>
                <w:szCs w:val="24"/>
                <w:lang w:val="en-US"/>
              </w:rPr>
            </w:pPr>
          </w:p>
        </w:tc>
      </w:tr>
    </w:tbl>
    <w:p w14:paraId="597E5483" w14:textId="5128DB21" w:rsidR="004379CC" w:rsidRPr="004379CC" w:rsidRDefault="004379CC" w:rsidP="004379CC">
      <w:pPr>
        <w:widowControl w:val="0"/>
        <w:spacing w:line="240" w:lineRule="auto"/>
        <w:rPr>
          <w:b/>
          <w:bCs/>
        </w:rPr>
      </w:pPr>
      <w:r w:rsidRPr="004379CC">
        <w:rPr>
          <w:b/>
          <w:bCs/>
        </w:rPr>
        <w:t xml:space="preserve">Read the scenario and think about the situation from the perspective of the student. </w:t>
      </w:r>
    </w:p>
    <w:p w14:paraId="68D6919C" w14:textId="13770EC5" w:rsidR="004379CC" w:rsidRDefault="004379CC" w:rsidP="004379CC">
      <w:pPr>
        <w:pStyle w:val="ListParagraph"/>
        <w:widowControl w:val="0"/>
        <w:numPr>
          <w:ilvl w:val="0"/>
          <w:numId w:val="27"/>
        </w:numPr>
        <w:spacing w:line="240" w:lineRule="auto"/>
      </w:pPr>
      <w:r>
        <w:t xml:space="preserve">How do you feel? </w:t>
      </w:r>
    </w:p>
    <w:p w14:paraId="4E106B18" w14:textId="5E393D9E" w:rsidR="004379CC" w:rsidRDefault="004379CC" w:rsidP="004379CC">
      <w:pPr>
        <w:pStyle w:val="ListParagraph"/>
        <w:widowControl w:val="0"/>
        <w:numPr>
          <w:ilvl w:val="0"/>
          <w:numId w:val="27"/>
        </w:numPr>
        <w:spacing w:line="240" w:lineRule="auto"/>
      </w:pPr>
      <w:r>
        <w:t xml:space="preserve">What would you say? </w:t>
      </w:r>
    </w:p>
    <w:p w14:paraId="6C20F003" w14:textId="121D20F5" w:rsidR="004379CC" w:rsidRDefault="004379CC" w:rsidP="004379CC">
      <w:pPr>
        <w:pStyle w:val="ListParagraph"/>
        <w:widowControl w:val="0"/>
        <w:numPr>
          <w:ilvl w:val="0"/>
          <w:numId w:val="27"/>
        </w:numPr>
        <w:spacing w:line="240" w:lineRule="auto"/>
      </w:pPr>
      <w:r>
        <w:t xml:space="preserve">What do you know that the teacher/school staff member may not? </w:t>
      </w:r>
    </w:p>
    <w:p w14:paraId="028606AA" w14:textId="77777777" w:rsidR="004379CC" w:rsidRPr="004379CC" w:rsidRDefault="004379CC" w:rsidP="004379CC">
      <w:pPr>
        <w:widowControl w:val="0"/>
        <w:spacing w:line="240" w:lineRule="auto"/>
      </w:pPr>
    </w:p>
    <w:p w14:paraId="35025E4C" w14:textId="3BAACAB6" w:rsidR="00163EFA" w:rsidRPr="00C22B21" w:rsidRDefault="00163EFA" w:rsidP="00163EFA">
      <w:pPr>
        <w:spacing w:after="240" w:line="240" w:lineRule="auto"/>
        <w:rPr>
          <w:rFonts w:ascii="Times New Roman" w:eastAsia="Times New Roman" w:hAnsi="Times New Roman" w:cs="Times New Roman"/>
          <w:sz w:val="24"/>
          <w:szCs w:val="24"/>
          <w:u w:val="single"/>
          <w:lang w:val="en-US"/>
        </w:rPr>
      </w:pPr>
      <w:r w:rsidRPr="00C22B21">
        <w:rPr>
          <w:rFonts w:eastAsia="Times New Roman"/>
          <w:b/>
          <w:bCs/>
          <w:color w:val="000000"/>
          <w:u w:val="single"/>
          <w:lang w:val="en-US"/>
        </w:rPr>
        <w:t>Student Information </w:t>
      </w:r>
    </w:p>
    <w:p w14:paraId="0995A2F9" w14:textId="77777777"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color w:val="000000"/>
          <w:lang w:val="en-US"/>
        </w:rPr>
        <w:t>I can’t sleep, the nightmares come every night. I wish I had never gone to my cousin’s party. What if that man had shot the gun at us? We could have been killed! I don’t feel safe leaving my house. I worry in class and on the playground that there could be a shooting at school. Shootings happen all the time at schools.</w:t>
      </w:r>
    </w:p>
    <w:p w14:paraId="4C99EAF8"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47D814FE" w14:textId="77777777" w:rsidR="00163EFA" w:rsidRPr="00C22B21" w:rsidRDefault="00163EFA" w:rsidP="00163EFA">
      <w:pPr>
        <w:spacing w:line="240" w:lineRule="auto"/>
        <w:rPr>
          <w:rFonts w:ascii="Times New Roman" w:eastAsia="Times New Roman" w:hAnsi="Times New Roman" w:cs="Times New Roman"/>
          <w:b/>
          <w:bCs/>
          <w:sz w:val="24"/>
          <w:szCs w:val="24"/>
          <w:lang w:val="en-US"/>
        </w:rPr>
      </w:pPr>
      <w:r w:rsidRPr="00C22B21">
        <w:rPr>
          <w:rFonts w:eastAsia="Times New Roman"/>
          <w:b/>
          <w:bCs/>
          <w:color w:val="000000"/>
          <w:u w:val="single"/>
          <w:lang w:val="en-US"/>
        </w:rPr>
        <w:t>As you play the part of the student, keep in mind:</w:t>
      </w:r>
    </w:p>
    <w:p w14:paraId="47AA3980" w14:textId="34966476" w:rsidR="00163EFA" w:rsidRPr="00163EFA" w:rsidRDefault="00163EFA" w:rsidP="00163EFA">
      <w:pPr>
        <w:spacing w:line="240" w:lineRule="auto"/>
        <w:rPr>
          <w:rFonts w:ascii="Times New Roman" w:eastAsia="Times New Roman" w:hAnsi="Times New Roman" w:cs="Times New Roman"/>
          <w:sz w:val="24"/>
          <w:szCs w:val="24"/>
          <w:lang w:val="en-US"/>
        </w:rPr>
      </w:pPr>
    </w:p>
    <w:p w14:paraId="686CCC8C" w14:textId="77777777" w:rsidR="00163EFA" w:rsidRPr="00163EFA" w:rsidRDefault="00163EFA" w:rsidP="00163EFA">
      <w:pPr>
        <w:numPr>
          <w:ilvl w:val="0"/>
          <w:numId w:val="18"/>
        </w:numPr>
        <w:spacing w:line="240" w:lineRule="auto"/>
        <w:ind w:left="360"/>
        <w:textAlignment w:val="baseline"/>
        <w:rPr>
          <w:rFonts w:eastAsia="Times New Roman"/>
          <w:color w:val="000000"/>
          <w:lang w:val="en-US"/>
        </w:rPr>
      </w:pPr>
      <w:r w:rsidRPr="00163EFA">
        <w:rPr>
          <w:rFonts w:eastAsia="Times New Roman"/>
          <w:color w:val="000000"/>
          <w:lang w:val="en-US"/>
        </w:rPr>
        <w:t>You are 11 years old and you were witness to an altercation at a family party while visiting your cousins. </w:t>
      </w:r>
    </w:p>
    <w:p w14:paraId="30F00A07" w14:textId="77777777" w:rsidR="00163EFA" w:rsidRPr="00163EFA" w:rsidRDefault="00163EFA" w:rsidP="00163EFA">
      <w:pPr>
        <w:numPr>
          <w:ilvl w:val="0"/>
          <w:numId w:val="18"/>
        </w:numPr>
        <w:spacing w:line="240" w:lineRule="auto"/>
        <w:ind w:left="360"/>
        <w:textAlignment w:val="baseline"/>
        <w:rPr>
          <w:rFonts w:eastAsia="Times New Roman"/>
          <w:color w:val="000000"/>
          <w:lang w:val="en-US"/>
        </w:rPr>
      </w:pPr>
      <w:r w:rsidRPr="00163EFA">
        <w:rPr>
          <w:rFonts w:eastAsia="Times New Roman"/>
          <w:color w:val="000000"/>
          <w:lang w:val="en-US"/>
        </w:rPr>
        <w:t>You do not feel protected at school. Anyone can have a gun. There have been school shootings before.</w:t>
      </w:r>
    </w:p>
    <w:p w14:paraId="03BD68FE" w14:textId="41ADBD15" w:rsidR="00163EFA" w:rsidRPr="00163EFA" w:rsidRDefault="00163EFA" w:rsidP="00163EFA">
      <w:pPr>
        <w:numPr>
          <w:ilvl w:val="0"/>
          <w:numId w:val="18"/>
        </w:numPr>
        <w:spacing w:line="240" w:lineRule="auto"/>
        <w:ind w:left="360"/>
        <w:textAlignment w:val="baseline"/>
        <w:rPr>
          <w:rFonts w:eastAsia="Times New Roman"/>
          <w:color w:val="000000"/>
          <w:lang w:val="en-US"/>
        </w:rPr>
      </w:pPr>
      <w:r w:rsidRPr="00163EFA">
        <w:rPr>
          <w:rFonts w:eastAsia="Times New Roman"/>
          <w:color w:val="000000"/>
          <w:lang w:val="en-US"/>
        </w:rPr>
        <w:t>I try to talk to the school counselor and she just tells me it is OK to be afraid, but it is very unlikely anything like that would happen here. When I am calm</w:t>
      </w:r>
      <w:r w:rsidR="00C22B21">
        <w:rPr>
          <w:rFonts w:eastAsia="Times New Roman"/>
          <w:color w:val="000000"/>
          <w:lang w:val="en-US"/>
        </w:rPr>
        <w:t>,</w:t>
      </w:r>
      <w:r w:rsidRPr="00163EFA">
        <w:rPr>
          <w:rFonts w:eastAsia="Times New Roman"/>
          <w:color w:val="000000"/>
          <w:lang w:val="en-US"/>
        </w:rPr>
        <w:t xml:space="preserve"> I just go back to class.</w:t>
      </w:r>
    </w:p>
    <w:p w14:paraId="14717F77" w14:textId="77777777" w:rsidR="00163EFA" w:rsidRPr="00163EFA" w:rsidRDefault="00163EFA" w:rsidP="00163EFA">
      <w:pPr>
        <w:numPr>
          <w:ilvl w:val="0"/>
          <w:numId w:val="18"/>
        </w:numPr>
        <w:spacing w:line="240" w:lineRule="auto"/>
        <w:ind w:left="360"/>
        <w:textAlignment w:val="baseline"/>
        <w:rPr>
          <w:rFonts w:eastAsia="Times New Roman"/>
          <w:color w:val="000000"/>
          <w:lang w:val="en-US"/>
        </w:rPr>
      </w:pPr>
      <w:r w:rsidRPr="00163EFA">
        <w:rPr>
          <w:rFonts w:eastAsia="Times New Roman"/>
          <w:color w:val="000000"/>
          <w:lang w:val="en-US"/>
        </w:rPr>
        <w:t>I just want to stay home with my Mom where I feel safe.  </w:t>
      </w:r>
    </w:p>
    <w:p w14:paraId="6133ABA1" w14:textId="0898C40F" w:rsidR="00163EFA" w:rsidRDefault="00163EFA" w:rsidP="00163EFA">
      <w:pPr>
        <w:spacing w:after="240" w:line="240" w:lineRule="auto"/>
        <w:rPr>
          <w:rFonts w:ascii="Times New Roman" w:eastAsia="Times New Roman" w:hAnsi="Times New Roman" w:cs="Times New Roman"/>
          <w:sz w:val="24"/>
          <w:szCs w:val="24"/>
          <w:lang w:val="en-US"/>
        </w:rPr>
      </w:pPr>
      <w:r w:rsidRPr="00163EFA">
        <w:rPr>
          <w:rFonts w:ascii="Times New Roman" w:eastAsia="Times New Roman" w:hAnsi="Times New Roman" w:cs="Times New Roman"/>
          <w:sz w:val="24"/>
          <w:szCs w:val="24"/>
          <w:lang w:val="en-US"/>
        </w:rPr>
        <w:br/>
      </w:r>
      <w:r w:rsidRPr="00163EFA">
        <w:rPr>
          <w:rFonts w:ascii="Times New Roman" w:eastAsia="Times New Roman" w:hAnsi="Times New Roman" w:cs="Times New Roman"/>
          <w:sz w:val="24"/>
          <w:szCs w:val="24"/>
          <w:lang w:val="en-US"/>
        </w:rPr>
        <w:br/>
      </w:r>
      <w:r w:rsidRPr="00163EFA">
        <w:rPr>
          <w:rFonts w:ascii="Times New Roman" w:eastAsia="Times New Roman" w:hAnsi="Times New Roman" w:cs="Times New Roman"/>
          <w:sz w:val="24"/>
          <w:szCs w:val="24"/>
          <w:lang w:val="en-US"/>
        </w:rPr>
        <w:br/>
      </w:r>
      <w:r w:rsidRPr="00163EFA">
        <w:rPr>
          <w:rFonts w:ascii="Times New Roman" w:eastAsia="Times New Roman" w:hAnsi="Times New Roman" w:cs="Times New Roman"/>
          <w:sz w:val="24"/>
          <w:szCs w:val="24"/>
          <w:lang w:val="en-US"/>
        </w:rPr>
        <w:br/>
      </w:r>
      <w:r w:rsidRPr="00163EFA">
        <w:rPr>
          <w:rFonts w:ascii="Times New Roman" w:eastAsia="Times New Roman" w:hAnsi="Times New Roman" w:cs="Times New Roman"/>
          <w:sz w:val="24"/>
          <w:szCs w:val="24"/>
          <w:lang w:val="en-US"/>
        </w:rPr>
        <w:br/>
      </w:r>
    </w:p>
    <w:p w14:paraId="67A627F9" w14:textId="6C5861F5" w:rsidR="0060784E" w:rsidRDefault="0060784E" w:rsidP="00163EFA">
      <w:pPr>
        <w:spacing w:after="240" w:line="240" w:lineRule="auto"/>
        <w:rPr>
          <w:rFonts w:ascii="Times New Roman" w:eastAsia="Times New Roman" w:hAnsi="Times New Roman" w:cs="Times New Roman"/>
          <w:sz w:val="24"/>
          <w:szCs w:val="24"/>
          <w:lang w:val="en-US"/>
        </w:rPr>
      </w:pPr>
    </w:p>
    <w:p w14:paraId="7F58A2FB" w14:textId="13C60499" w:rsidR="0060784E" w:rsidRPr="00386E18" w:rsidRDefault="0060784E" w:rsidP="0060784E">
      <w:pPr>
        <w:spacing w:line="240" w:lineRule="auto"/>
        <w:jc w:val="center"/>
        <w:rPr>
          <w:rFonts w:ascii="Times New Roman" w:eastAsia="Times New Roman" w:hAnsi="Times New Roman" w:cs="Times New Roman"/>
          <w:color w:val="0000FF"/>
          <w:sz w:val="24"/>
          <w:szCs w:val="24"/>
          <w:lang w:val="en-US"/>
        </w:rPr>
      </w:pPr>
      <w:r w:rsidRPr="00386E18">
        <w:rPr>
          <w:rFonts w:eastAsia="Times New Roman"/>
          <w:b/>
          <w:bCs/>
          <w:color w:val="0000FF"/>
          <w:sz w:val="48"/>
          <w:szCs w:val="48"/>
          <w:lang w:val="en-US"/>
        </w:rPr>
        <w:lastRenderedPageBreak/>
        <w:t>Role</w:t>
      </w:r>
      <w:r w:rsidR="00386E18" w:rsidRPr="00386E18">
        <w:rPr>
          <w:rFonts w:eastAsia="Times New Roman"/>
          <w:b/>
          <w:bCs/>
          <w:color w:val="0000FF"/>
          <w:sz w:val="48"/>
          <w:szCs w:val="48"/>
          <w:lang w:val="en-US"/>
        </w:rPr>
        <w:t xml:space="preserve"> #</w:t>
      </w:r>
      <w:r w:rsidR="00F001D8">
        <w:rPr>
          <w:rFonts w:eastAsia="Times New Roman"/>
          <w:b/>
          <w:bCs/>
          <w:color w:val="0000FF"/>
          <w:sz w:val="48"/>
          <w:szCs w:val="48"/>
          <w:lang w:val="en-US"/>
        </w:rPr>
        <w:t>4</w:t>
      </w:r>
      <w:r w:rsidRPr="00386E18">
        <w:rPr>
          <w:rFonts w:eastAsia="Times New Roman"/>
          <w:b/>
          <w:bCs/>
          <w:color w:val="0000FF"/>
          <w:sz w:val="48"/>
          <w:szCs w:val="48"/>
          <w:lang w:val="en-US"/>
        </w:rPr>
        <w:t>:  Parent/Family Member</w:t>
      </w:r>
    </w:p>
    <w:p w14:paraId="28F8D7C4" w14:textId="76F2EBFB" w:rsidR="0060784E" w:rsidRDefault="0060784E" w:rsidP="00163EFA">
      <w:pPr>
        <w:spacing w:after="240" w:line="240" w:lineRule="auto"/>
        <w:rPr>
          <w:rFonts w:ascii="Times New Roman" w:eastAsia="Times New Roman" w:hAnsi="Times New Roman" w:cs="Times New Roman"/>
          <w:sz w:val="24"/>
          <w:szCs w:val="24"/>
          <w:lang w:val="en-US"/>
        </w:rPr>
      </w:pPr>
      <w:r w:rsidRPr="0060784E">
        <w:rPr>
          <w:rFonts w:eastAsia="Times New Roman"/>
          <w:b/>
          <w:bCs/>
          <w:noProof/>
          <w:color w:val="000000"/>
          <w:sz w:val="28"/>
          <w:szCs w:val="28"/>
          <w:highlight w:val="yellow"/>
          <w:bdr w:val="none" w:sz="0" w:space="0" w:color="auto" w:frame="1"/>
          <w:lang w:val="en-US"/>
        </w:rPr>
        <w:drawing>
          <wp:anchor distT="0" distB="0" distL="114300" distR="114300" simplePos="0" relativeHeight="251659264" behindDoc="1" locked="0" layoutInCell="1" allowOverlap="1" wp14:anchorId="2D8CBA2D" wp14:editId="2244199D">
            <wp:simplePos x="0" y="0"/>
            <wp:positionH relativeFrom="column">
              <wp:posOffset>2752725</wp:posOffset>
            </wp:positionH>
            <wp:positionV relativeFrom="paragraph">
              <wp:posOffset>72390</wp:posOffset>
            </wp:positionV>
            <wp:extent cx="981075" cy="915670"/>
            <wp:effectExtent l="0" t="0" r="9525" b="0"/>
            <wp:wrapTight wrapText="bothSides">
              <wp:wrapPolygon edited="0">
                <wp:start x="0" y="0"/>
                <wp:lineTo x="0" y="21121"/>
                <wp:lineTo x="21390" y="21121"/>
                <wp:lineTo x="2139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81075" cy="9156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6EEB314" w14:textId="79B7D745" w:rsidR="0060784E" w:rsidRPr="00163EFA" w:rsidRDefault="0060784E" w:rsidP="00163EFA">
      <w:pPr>
        <w:spacing w:after="240" w:line="240" w:lineRule="auto"/>
        <w:rPr>
          <w:rFonts w:ascii="Times New Roman" w:eastAsia="Times New Roman" w:hAnsi="Times New Roman" w:cs="Times New Roman"/>
          <w:sz w:val="24"/>
          <w:szCs w:val="24"/>
          <w:lang w:val="en-US"/>
        </w:rPr>
      </w:pPr>
    </w:p>
    <w:tbl>
      <w:tblPr>
        <w:tblW w:w="0" w:type="auto"/>
        <w:jc w:val="right"/>
        <w:tblCellMar>
          <w:top w:w="15" w:type="dxa"/>
          <w:left w:w="15" w:type="dxa"/>
          <w:bottom w:w="15" w:type="dxa"/>
          <w:right w:w="15" w:type="dxa"/>
        </w:tblCellMar>
        <w:tblLook w:val="04A0" w:firstRow="1" w:lastRow="0" w:firstColumn="1" w:lastColumn="0" w:noHBand="0" w:noVBand="1"/>
      </w:tblPr>
      <w:tblGrid>
        <w:gridCol w:w="206"/>
        <w:gridCol w:w="206"/>
      </w:tblGrid>
      <w:tr w:rsidR="00163EFA" w:rsidRPr="0060784E" w14:paraId="0818791A" w14:textId="77777777" w:rsidTr="0060784E">
        <w:trPr>
          <w:jc w:val="right"/>
        </w:trPr>
        <w:tc>
          <w:tcPr>
            <w:tcW w:w="0" w:type="auto"/>
            <w:tcMar>
              <w:top w:w="100" w:type="dxa"/>
              <w:left w:w="100" w:type="dxa"/>
              <w:bottom w:w="100" w:type="dxa"/>
              <w:right w:w="100" w:type="dxa"/>
            </w:tcMar>
            <w:hideMark/>
          </w:tcPr>
          <w:p w14:paraId="164C308F" w14:textId="77BF0A16" w:rsidR="00163EFA" w:rsidRPr="0060784E" w:rsidRDefault="00163EFA" w:rsidP="00163EFA">
            <w:pPr>
              <w:spacing w:line="240" w:lineRule="auto"/>
              <w:rPr>
                <w:rFonts w:ascii="Times New Roman" w:eastAsia="Times New Roman" w:hAnsi="Times New Roman" w:cs="Times New Roman"/>
                <w:sz w:val="24"/>
                <w:szCs w:val="24"/>
                <w:highlight w:val="yellow"/>
                <w:lang w:val="en-US"/>
              </w:rPr>
            </w:pPr>
          </w:p>
        </w:tc>
        <w:tc>
          <w:tcPr>
            <w:tcW w:w="0" w:type="auto"/>
            <w:tcMar>
              <w:top w:w="100" w:type="dxa"/>
              <w:left w:w="100" w:type="dxa"/>
              <w:bottom w:w="100" w:type="dxa"/>
              <w:right w:w="100" w:type="dxa"/>
            </w:tcMar>
          </w:tcPr>
          <w:p w14:paraId="1937ADEF" w14:textId="25F2CE14" w:rsidR="00163EFA" w:rsidRPr="0060784E" w:rsidRDefault="00163EFA" w:rsidP="00163EFA">
            <w:pPr>
              <w:spacing w:line="240" w:lineRule="auto"/>
              <w:jc w:val="right"/>
              <w:rPr>
                <w:rFonts w:ascii="Times New Roman" w:eastAsia="Times New Roman" w:hAnsi="Times New Roman" w:cs="Times New Roman"/>
                <w:sz w:val="24"/>
                <w:szCs w:val="24"/>
                <w:highlight w:val="yellow"/>
                <w:lang w:val="en-US"/>
              </w:rPr>
            </w:pPr>
          </w:p>
        </w:tc>
      </w:tr>
    </w:tbl>
    <w:p w14:paraId="2DEA94AB" w14:textId="6053F9B0" w:rsidR="00163EFA" w:rsidRDefault="00163EFA" w:rsidP="00163EFA">
      <w:pPr>
        <w:spacing w:line="240" w:lineRule="auto"/>
        <w:rPr>
          <w:rFonts w:ascii="Times New Roman" w:eastAsia="Times New Roman" w:hAnsi="Times New Roman" w:cs="Times New Roman"/>
          <w:sz w:val="24"/>
          <w:szCs w:val="24"/>
          <w:lang w:val="en-US"/>
        </w:rPr>
      </w:pPr>
    </w:p>
    <w:p w14:paraId="7622A41F" w14:textId="5CC9388A" w:rsidR="0060784E" w:rsidRDefault="0060784E" w:rsidP="00163EFA">
      <w:pPr>
        <w:spacing w:line="240" w:lineRule="auto"/>
        <w:rPr>
          <w:rFonts w:ascii="Times New Roman" w:eastAsia="Times New Roman" w:hAnsi="Times New Roman" w:cs="Times New Roman"/>
          <w:sz w:val="24"/>
          <w:szCs w:val="24"/>
          <w:lang w:val="en-US"/>
        </w:rPr>
      </w:pPr>
    </w:p>
    <w:p w14:paraId="4CCEB241" w14:textId="77777777" w:rsidR="00C22B21" w:rsidRPr="0060784E" w:rsidRDefault="00C22B21" w:rsidP="00C22B21">
      <w:pPr>
        <w:spacing w:line="240" w:lineRule="auto"/>
        <w:rPr>
          <w:rFonts w:eastAsia="Times New Roman"/>
          <w:b/>
          <w:bCs/>
          <w:color w:val="000000"/>
          <w:u w:val="single"/>
          <w:lang w:val="en-US"/>
        </w:rPr>
      </w:pPr>
      <w:r w:rsidRPr="0060784E">
        <w:rPr>
          <w:rFonts w:eastAsia="Times New Roman"/>
          <w:b/>
          <w:bCs/>
          <w:color w:val="000000"/>
          <w:u w:val="single"/>
          <w:lang w:val="en-US"/>
        </w:rPr>
        <w:t>SCENE</w:t>
      </w:r>
    </w:p>
    <w:p w14:paraId="3099432D" w14:textId="2ABFDCCE" w:rsidR="00C22B21" w:rsidRPr="00163EFA" w:rsidRDefault="00C22B21" w:rsidP="00C22B21">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 xml:space="preserve">Student: </w:t>
      </w:r>
      <w:r>
        <w:rPr>
          <w:rFonts w:eastAsia="Times New Roman"/>
          <w:b/>
          <w:bCs/>
          <w:color w:val="000000"/>
          <w:lang w:val="en-US"/>
        </w:rPr>
        <w:t xml:space="preserve"> Maria</w:t>
      </w:r>
      <w:r w:rsidRPr="00163EFA">
        <w:rPr>
          <w:rFonts w:eastAsia="Times New Roman"/>
          <w:b/>
          <w:bCs/>
          <w:color w:val="000000"/>
          <w:lang w:val="en-US"/>
        </w:rPr>
        <w:t xml:space="preserve"> Brown</w:t>
      </w:r>
    </w:p>
    <w:p w14:paraId="02B2EDD8" w14:textId="77777777" w:rsidR="00C22B21" w:rsidRPr="00163EFA" w:rsidRDefault="00C22B21" w:rsidP="00C22B21">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Family Member: Mrs. Brown (mother)</w:t>
      </w:r>
    </w:p>
    <w:p w14:paraId="255B1870" w14:textId="77777777" w:rsidR="00C22B21" w:rsidRPr="00163EFA" w:rsidRDefault="00C22B21" w:rsidP="00C22B21">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Grade: 6th</w:t>
      </w:r>
    </w:p>
    <w:p w14:paraId="32C55788" w14:textId="77777777" w:rsidR="00C22B21" w:rsidRPr="00163EFA" w:rsidRDefault="00C22B21" w:rsidP="00C22B21">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Time Frame: 12th week of class</w:t>
      </w:r>
    </w:p>
    <w:p w14:paraId="57BBDAE4" w14:textId="77777777" w:rsidR="00C22B21" w:rsidRPr="00163EFA" w:rsidRDefault="00C22B21" w:rsidP="00C22B21">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Tier 2 Case Study, Middle</w:t>
      </w:r>
    </w:p>
    <w:p w14:paraId="2516DD74" w14:textId="77777777" w:rsidR="0060784E" w:rsidRPr="00163EFA" w:rsidRDefault="0060784E" w:rsidP="00163EFA">
      <w:pPr>
        <w:spacing w:line="240" w:lineRule="auto"/>
        <w:rPr>
          <w:rFonts w:ascii="Times New Roman" w:eastAsia="Times New Roman" w:hAnsi="Times New Roman" w:cs="Times New Roman"/>
          <w:sz w:val="24"/>
          <w:szCs w:val="24"/>
          <w:lang w:val="en-US"/>
        </w:rPr>
      </w:pPr>
    </w:p>
    <w:p w14:paraId="3D2FFBB3" w14:textId="77777777" w:rsidR="004379CC" w:rsidRPr="004379CC" w:rsidRDefault="004379CC" w:rsidP="004379CC">
      <w:pPr>
        <w:widowControl w:val="0"/>
        <w:spacing w:line="240" w:lineRule="auto"/>
        <w:rPr>
          <w:b/>
          <w:bCs/>
        </w:rPr>
      </w:pPr>
      <w:r w:rsidRPr="004379CC">
        <w:rPr>
          <w:b/>
          <w:bCs/>
        </w:rPr>
        <w:t xml:space="preserve">Read the scenario and think about the situation from the perspective of the parent. </w:t>
      </w:r>
    </w:p>
    <w:p w14:paraId="63D12B69" w14:textId="77777777" w:rsidR="004379CC" w:rsidRDefault="004379CC" w:rsidP="004379CC">
      <w:pPr>
        <w:pStyle w:val="ListParagraph"/>
        <w:widowControl w:val="0"/>
        <w:numPr>
          <w:ilvl w:val="0"/>
          <w:numId w:val="26"/>
        </w:numPr>
        <w:spacing w:line="240" w:lineRule="auto"/>
      </w:pPr>
      <w:r>
        <w:t xml:space="preserve">How do you feel? </w:t>
      </w:r>
    </w:p>
    <w:p w14:paraId="656FEC9F" w14:textId="77777777" w:rsidR="004379CC" w:rsidRDefault="004379CC" w:rsidP="004379CC">
      <w:pPr>
        <w:pStyle w:val="ListParagraph"/>
        <w:widowControl w:val="0"/>
        <w:numPr>
          <w:ilvl w:val="0"/>
          <w:numId w:val="26"/>
        </w:numPr>
        <w:spacing w:line="240" w:lineRule="auto"/>
      </w:pPr>
      <w:r>
        <w:t>What would you say?</w:t>
      </w:r>
    </w:p>
    <w:p w14:paraId="14EA18EE" w14:textId="55A4A568" w:rsidR="004379CC" w:rsidRDefault="004379CC" w:rsidP="00163EFA">
      <w:pPr>
        <w:pStyle w:val="ListParagraph"/>
        <w:widowControl w:val="0"/>
        <w:numPr>
          <w:ilvl w:val="0"/>
          <w:numId w:val="26"/>
        </w:numPr>
        <w:spacing w:line="240" w:lineRule="auto"/>
      </w:pPr>
      <w:r>
        <w:t xml:space="preserve">What do you know that the teacher/school staff member may not? </w:t>
      </w:r>
    </w:p>
    <w:p w14:paraId="286A5D2D" w14:textId="7BA9C5BD" w:rsidR="004379CC" w:rsidRPr="004379CC" w:rsidRDefault="004379CC" w:rsidP="004379CC">
      <w:pPr>
        <w:pStyle w:val="ListParagraph"/>
        <w:widowControl w:val="0"/>
        <w:spacing w:line="240" w:lineRule="auto"/>
      </w:pPr>
    </w:p>
    <w:p w14:paraId="519A7154"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5131B4FA" w14:textId="7AF8B5C8" w:rsidR="00C22B21" w:rsidRPr="00C22B21" w:rsidRDefault="00163EFA" w:rsidP="00163EFA">
      <w:pPr>
        <w:spacing w:line="240" w:lineRule="auto"/>
        <w:rPr>
          <w:rFonts w:ascii="Times New Roman" w:eastAsia="Times New Roman" w:hAnsi="Times New Roman" w:cs="Times New Roman"/>
          <w:sz w:val="24"/>
          <w:szCs w:val="24"/>
          <w:u w:val="single"/>
          <w:lang w:val="en-US"/>
        </w:rPr>
      </w:pPr>
      <w:r w:rsidRPr="00C22B21">
        <w:rPr>
          <w:rFonts w:eastAsia="Times New Roman"/>
          <w:b/>
          <w:bCs/>
          <w:color w:val="000000"/>
          <w:u w:val="single"/>
          <w:lang w:val="en-US"/>
        </w:rPr>
        <w:t xml:space="preserve">Our Family: </w:t>
      </w:r>
      <w:r w:rsidRPr="00C22B21">
        <w:rPr>
          <w:rFonts w:eastAsia="Times New Roman"/>
          <w:color w:val="000000"/>
          <w:u w:val="single"/>
          <w:lang w:val="en-US"/>
        </w:rPr>
        <w:t>(Mrs. Brown)</w:t>
      </w:r>
    </w:p>
    <w:p w14:paraId="23F7D795" w14:textId="755C057C" w:rsidR="00163EFA" w:rsidRPr="00163EFA" w:rsidRDefault="0060784E" w:rsidP="00163EFA">
      <w:pPr>
        <w:spacing w:line="240" w:lineRule="auto"/>
        <w:rPr>
          <w:rFonts w:ascii="Times New Roman" w:eastAsia="Times New Roman" w:hAnsi="Times New Roman" w:cs="Times New Roman"/>
          <w:sz w:val="24"/>
          <w:szCs w:val="24"/>
          <w:lang w:val="en-US"/>
        </w:rPr>
      </w:pPr>
      <w:r>
        <w:rPr>
          <w:rFonts w:eastAsia="Times New Roman"/>
          <w:color w:val="000000"/>
          <w:lang w:val="en-US"/>
        </w:rPr>
        <w:t>Maria</w:t>
      </w:r>
      <w:r w:rsidR="00163EFA" w:rsidRPr="00163EFA">
        <w:rPr>
          <w:rFonts w:eastAsia="Times New Roman"/>
          <w:color w:val="000000"/>
          <w:lang w:val="en-US"/>
        </w:rPr>
        <w:t xml:space="preserve"> and I live alone after my divorce. I have sole custody and </w:t>
      </w:r>
      <w:r>
        <w:rPr>
          <w:rFonts w:eastAsia="Times New Roman"/>
          <w:color w:val="000000"/>
          <w:lang w:val="en-US"/>
        </w:rPr>
        <w:t>Maria</w:t>
      </w:r>
      <w:r w:rsidR="00163EFA" w:rsidRPr="00163EFA">
        <w:rPr>
          <w:rFonts w:eastAsia="Times New Roman"/>
          <w:color w:val="000000"/>
          <w:lang w:val="en-US"/>
        </w:rPr>
        <w:t xml:space="preserve">’s father is not present in her life. </w:t>
      </w:r>
      <w:r>
        <w:rPr>
          <w:rFonts w:eastAsia="Times New Roman"/>
          <w:color w:val="000000"/>
          <w:lang w:val="en-US"/>
        </w:rPr>
        <w:t>Maria</w:t>
      </w:r>
      <w:r w:rsidR="00163EFA" w:rsidRPr="00163EFA">
        <w:rPr>
          <w:rFonts w:eastAsia="Times New Roman"/>
          <w:color w:val="000000"/>
          <w:lang w:val="en-US"/>
        </w:rPr>
        <w:t xml:space="preserve"> is very fond of her older cousins that live in a neighboring town. They invited her to stay for a long weekend before school started back this summer. Unfortunately, </w:t>
      </w:r>
      <w:r>
        <w:rPr>
          <w:rFonts w:eastAsia="Times New Roman"/>
          <w:color w:val="000000"/>
          <w:lang w:val="en-US"/>
        </w:rPr>
        <w:t>Maria</w:t>
      </w:r>
      <w:r w:rsidR="00163EFA" w:rsidRPr="00163EFA">
        <w:rPr>
          <w:rFonts w:eastAsia="Times New Roman"/>
          <w:color w:val="000000"/>
          <w:lang w:val="en-US"/>
        </w:rPr>
        <w:t xml:space="preserve"> was witness to a violent altercation at a party with a lot of alcohol and a drunk pulled a gun when </w:t>
      </w:r>
      <w:r>
        <w:rPr>
          <w:rFonts w:eastAsia="Times New Roman"/>
          <w:color w:val="000000"/>
          <w:lang w:val="en-US"/>
        </w:rPr>
        <w:t>Maria</w:t>
      </w:r>
      <w:r w:rsidR="00163EFA" w:rsidRPr="00163EFA">
        <w:rPr>
          <w:rFonts w:eastAsia="Times New Roman"/>
          <w:color w:val="000000"/>
          <w:lang w:val="en-US"/>
        </w:rPr>
        <w:t xml:space="preserve">’s cousin told him to leave. No one was hurt, but </w:t>
      </w:r>
      <w:r>
        <w:rPr>
          <w:rFonts w:eastAsia="Times New Roman"/>
          <w:color w:val="000000"/>
          <w:lang w:val="en-US"/>
        </w:rPr>
        <w:t>Maria</w:t>
      </w:r>
      <w:r w:rsidR="00163EFA" w:rsidRPr="00163EFA">
        <w:rPr>
          <w:rFonts w:eastAsia="Times New Roman"/>
          <w:color w:val="000000"/>
          <w:lang w:val="en-US"/>
        </w:rPr>
        <w:t xml:space="preserve"> was scared for herself and her cousin. </w:t>
      </w:r>
      <w:r>
        <w:rPr>
          <w:rFonts w:eastAsia="Times New Roman"/>
          <w:color w:val="000000"/>
          <w:lang w:val="en-US"/>
        </w:rPr>
        <w:t>Maria</w:t>
      </w:r>
      <w:r w:rsidR="00163EFA" w:rsidRPr="00163EFA">
        <w:rPr>
          <w:rFonts w:eastAsia="Times New Roman"/>
          <w:color w:val="000000"/>
          <w:lang w:val="en-US"/>
        </w:rPr>
        <w:t xml:space="preserve"> was asked questions by the police about what she saw. She is having night terrors and often up most of the night. She does not want to leave me in the morning.</w:t>
      </w:r>
    </w:p>
    <w:p w14:paraId="76162E11"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4BF23231" w14:textId="77777777"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b/>
          <w:bCs/>
          <w:color w:val="000000"/>
          <w:lang w:val="en-US"/>
        </w:rPr>
        <w:t>Hopes and Dreams:</w:t>
      </w:r>
      <w:r w:rsidRPr="00163EFA">
        <w:rPr>
          <w:rFonts w:eastAsia="Times New Roman"/>
          <w:color w:val="000000"/>
          <w:lang w:val="en-US"/>
        </w:rPr>
        <w:t> </w:t>
      </w:r>
    </w:p>
    <w:p w14:paraId="257C70EC" w14:textId="0DB25F01" w:rsidR="00163EFA" w:rsidRPr="00163EFA" w:rsidRDefault="00163EFA" w:rsidP="00163EFA">
      <w:pPr>
        <w:spacing w:line="240" w:lineRule="auto"/>
        <w:rPr>
          <w:rFonts w:ascii="Times New Roman" w:eastAsia="Times New Roman" w:hAnsi="Times New Roman" w:cs="Times New Roman"/>
          <w:sz w:val="24"/>
          <w:szCs w:val="24"/>
          <w:lang w:val="en-US"/>
        </w:rPr>
      </w:pPr>
      <w:r w:rsidRPr="00163EFA">
        <w:rPr>
          <w:rFonts w:eastAsia="Times New Roman"/>
          <w:color w:val="000000"/>
          <w:lang w:val="en-US"/>
        </w:rPr>
        <w:t xml:space="preserve">I want </w:t>
      </w:r>
      <w:r w:rsidR="0060784E">
        <w:rPr>
          <w:rFonts w:eastAsia="Times New Roman"/>
          <w:color w:val="000000"/>
          <w:lang w:val="en-US"/>
        </w:rPr>
        <w:t>Maria</w:t>
      </w:r>
      <w:r w:rsidRPr="00163EFA">
        <w:rPr>
          <w:rFonts w:eastAsia="Times New Roman"/>
          <w:color w:val="000000"/>
          <w:lang w:val="en-US"/>
        </w:rPr>
        <w:t xml:space="preserve"> to recover from this with no long</w:t>
      </w:r>
      <w:r w:rsidR="00C22B21">
        <w:rPr>
          <w:rFonts w:eastAsia="Times New Roman"/>
          <w:color w:val="000000"/>
          <w:lang w:val="en-US"/>
        </w:rPr>
        <w:t>-</w:t>
      </w:r>
      <w:r w:rsidRPr="00163EFA">
        <w:rPr>
          <w:rFonts w:eastAsia="Times New Roman"/>
          <w:color w:val="000000"/>
          <w:lang w:val="en-US"/>
        </w:rPr>
        <w:t>term effects. She is a good kid and I want her to have a normal childhood. My hope is that she will be able to move forward and feel confident that she can handle whatever life brings.  </w:t>
      </w:r>
    </w:p>
    <w:p w14:paraId="3204CF86" w14:textId="77777777" w:rsidR="00163EFA" w:rsidRPr="00163EFA" w:rsidRDefault="00163EFA" w:rsidP="00163EFA">
      <w:pPr>
        <w:spacing w:after="240" w:line="240" w:lineRule="auto"/>
        <w:rPr>
          <w:rFonts w:ascii="Times New Roman" w:eastAsia="Times New Roman" w:hAnsi="Times New Roman" w:cs="Times New Roman"/>
          <w:sz w:val="24"/>
          <w:szCs w:val="24"/>
          <w:lang w:val="en-US"/>
        </w:rPr>
      </w:pPr>
    </w:p>
    <w:p w14:paraId="7D9A0D96" w14:textId="77777777" w:rsidR="00163EFA" w:rsidRPr="00C22B21" w:rsidRDefault="00163EFA" w:rsidP="00163EFA">
      <w:pPr>
        <w:spacing w:line="240" w:lineRule="auto"/>
        <w:rPr>
          <w:rFonts w:ascii="Times New Roman" w:eastAsia="Times New Roman" w:hAnsi="Times New Roman" w:cs="Times New Roman"/>
          <w:b/>
          <w:bCs/>
          <w:sz w:val="24"/>
          <w:szCs w:val="24"/>
          <w:lang w:val="en-US"/>
        </w:rPr>
      </w:pPr>
      <w:r w:rsidRPr="00C22B21">
        <w:rPr>
          <w:rFonts w:eastAsia="Times New Roman"/>
          <w:b/>
          <w:bCs/>
          <w:color w:val="000000"/>
          <w:u w:val="single"/>
          <w:lang w:val="en-US"/>
        </w:rPr>
        <w:t>As you play the part of the mother, keep in mind your perspective:</w:t>
      </w:r>
    </w:p>
    <w:p w14:paraId="1A081F64" w14:textId="3B13ED61" w:rsidR="00163EFA" w:rsidRPr="00163EFA" w:rsidRDefault="00163EFA" w:rsidP="00163EFA">
      <w:pPr>
        <w:spacing w:line="240" w:lineRule="auto"/>
        <w:rPr>
          <w:rFonts w:ascii="Times New Roman" w:eastAsia="Times New Roman" w:hAnsi="Times New Roman" w:cs="Times New Roman"/>
          <w:sz w:val="24"/>
          <w:szCs w:val="24"/>
          <w:lang w:val="en-US"/>
        </w:rPr>
      </w:pPr>
    </w:p>
    <w:p w14:paraId="44A90862" w14:textId="77777777" w:rsidR="00163EFA" w:rsidRPr="00163EFA" w:rsidRDefault="00163EFA" w:rsidP="00163EFA">
      <w:pPr>
        <w:numPr>
          <w:ilvl w:val="0"/>
          <w:numId w:val="19"/>
        </w:numPr>
        <w:spacing w:line="240" w:lineRule="auto"/>
        <w:textAlignment w:val="baseline"/>
        <w:rPr>
          <w:rFonts w:eastAsia="Times New Roman"/>
          <w:color w:val="000000"/>
          <w:lang w:val="en-US"/>
        </w:rPr>
      </w:pPr>
      <w:r w:rsidRPr="00163EFA">
        <w:rPr>
          <w:rFonts w:eastAsia="Times New Roman"/>
          <w:color w:val="000000"/>
          <w:lang w:val="en-US"/>
        </w:rPr>
        <w:t xml:space="preserve">You feel guilty because your daughter was exposed to an adult party where there </w:t>
      </w:r>
      <w:proofErr w:type="gramStart"/>
      <w:r w:rsidRPr="00163EFA">
        <w:rPr>
          <w:rFonts w:eastAsia="Times New Roman"/>
          <w:color w:val="000000"/>
          <w:lang w:val="en-US"/>
        </w:rPr>
        <w:t>was</w:t>
      </w:r>
      <w:proofErr w:type="gramEnd"/>
      <w:r w:rsidRPr="00163EFA">
        <w:rPr>
          <w:rFonts w:eastAsia="Times New Roman"/>
          <w:color w:val="000000"/>
          <w:lang w:val="en-US"/>
        </w:rPr>
        <w:t xml:space="preserve"> alcohol and dangerous people with weapons.  </w:t>
      </w:r>
    </w:p>
    <w:p w14:paraId="23B37544" w14:textId="77777777" w:rsidR="00163EFA" w:rsidRPr="00163EFA" w:rsidRDefault="00163EFA" w:rsidP="00163EFA">
      <w:pPr>
        <w:numPr>
          <w:ilvl w:val="0"/>
          <w:numId w:val="19"/>
        </w:numPr>
        <w:spacing w:line="240" w:lineRule="auto"/>
        <w:textAlignment w:val="baseline"/>
        <w:rPr>
          <w:rFonts w:eastAsia="Times New Roman"/>
          <w:color w:val="000000"/>
          <w:lang w:val="en-US"/>
        </w:rPr>
      </w:pPr>
      <w:r w:rsidRPr="00163EFA">
        <w:rPr>
          <w:rFonts w:eastAsia="Times New Roman"/>
          <w:color w:val="000000"/>
          <w:lang w:val="en-US"/>
        </w:rPr>
        <w:t>You were not there to assess the situation. You trusted your sister and brother-in-law to keep the kids safe on the weekend visit.</w:t>
      </w:r>
    </w:p>
    <w:p w14:paraId="36A66721" w14:textId="79274525" w:rsidR="00163EFA" w:rsidRPr="00163EFA" w:rsidRDefault="00163EFA" w:rsidP="00163EFA">
      <w:pPr>
        <w:numPr>
          <w:ilvl w:val="0"/>
          <w:numId w:val="19"/>
        </w:numPr>
        <w:spacing w:line="240" w:lineRule="auto"/>
        <w:textAlignment w:val="baseline"/>
        <w:rPr>
          <w:rFonts w:eastAsia="Times New Roman"/>
          <w:color w:val="000000"/>
          <w:lang w:val="en-US"/>
        </w:rPr>
      </w:pPr>
      <w:r w:rsidRPr="00163EFA">
        <w:rPr>
          <w:rFonts w:eastAsia="Times New Roman"/>
          <w:color w:val="000000"/>
          <w:lang w:val="en-US"/>
        </w:rPr>
        <w:t xml:space="preserve">You are exhausted from staying up with </w:t>
      </w:r>
      <w:r w:rsidR="0060784E">
        <w:rPr>
          <w:rFonts w:eastAsia="Times New Roman"/>
          <w:color w:val="000000"/>
          <w:lang w:val="en-US"/>
        </w:rPr>
        <w:t>Maria</w:t>
      </w:r>
      <w:r w:rsidRPr="00163EFA">
        <w:rPr>
          <w:rFonts w:eastAsia="Times New Roman"/>
          <w:color w:val="000000"/>
          <w:lang w:val="en-US"/>
        </w:rPr>
        <w:t xml:space="preserve"> and having her sleep disturbed with nightmares.</w:t>
      </w:r>
    </w:p>
    <w:p w14:paraId="28CF2406" w14:textId="472DFB96" w:rsidR="00163EFA" w:rsidRPr="00163EFA" w:rsidRDefault="00163EFA" w:rsidP="00163EFA">
      <w:pPr>
        <w:numPr>
          <w:ilvl w:val="0"/>
          <w:numId w:val="19"/>
        </w:numPr>
        <w:spacing w:line="240" w:lineRule="auto"/>
        <w:textAlignment w:val="baseline"/>
        <w:rPr>
          <w:rFonts w:eastAsia="Times New Roman"/>
          <w:color w:val="000000"/>
          <w:lang w:val="en-US"/>
        </w:rPr>
      </w:pPr>
      <w:r w:rsidRPr="00163EFA">
        <w:rPr>
          <w:rFonts w:eastAsia="Times New Roman"/>
          <w:color w:val="000000"/>
          <w:lang w:val="en-US"/>
        </w:rPr>
        <w:t xml:space="preserve">You feel that it is most important that </w:t>
      </w:r>
      <w:r w:rsidR="0060784E">
        <w:rPr>
          <w:rFonts w:eastAsia="Times New Roman"/>
          <w:color w:val="000000"/>
          <w:lang w:val="en-US"/>
        </w:rPr>
        <w:t>Maria</w:t>
      </w:r>
      <w:r w:rsidRPr="00163EFA">
        <w:rPr>
          <w:rFonts w:eastAsia="Times New Roman"/>
          <w:color w:val="000000"/>
          <w:lang w:val="en-US"/>
        </w:rPr>
        <w:t xml:space="preserve"> is comforted and feels safe, even if that means extra time in the mornings.</w:t>
      </w:r>
    </w:p>
    <w:p w14:paraId="35871A42" w14:textId="77777777" w:rsidR="00163EFA" w:rsidRPr="00163EFA" w:rsidRDefault="00163EFA" w:rsidP="00163EFA">
      <w:pPr>
        <w:spacing w:line="240" w:lineRule="auto"/>
        <w:rPr>
          <w:rFonts w:ascii="Times New Roman" w:eastAsia="Times New Roman" w:hAnsi="Times New Roman" w:cs="Times New Roman"/>
          <w:sz w:val="24"/>
          <w:szCs w:val="24"/>
          <w:lang w:val="en-US"/>
        </w:rPr>
      </w:pPr>
    </w:p>
    <w:p w14:paraId="039FAA96" w14:textId="3D7B7139" w:rsidR="000D25EE" w:rsidRPr="00386E18" w:rsidRDefault="00AB1E4E" w:rsidP="00C22B21">
      <w:pPr>
        <w:pStyle w:val="Heading2"/>
        <w:jc w:val="center"/>
        <w:rPr>
          <w:b/>
          <w:bCs/>
          <w:color w:val="0000FF"/>
          <w:sz w:val="36"/>
          <w:szCs w:val="36"/>
        </w:rPr>
      </w:pPr>
      <w:bookmarkStart w:id="1" w:name="_heading=h.2jxsxqh" w:colFirst="0" w:colLast="0"/>
      <w:bookmarkEnd w:id="1"/>
      <w:r w:rsidRPr="00386E18">
        <w:rPr>
          <w:b/>
          <w:bCs/>
          <w:color w:val="0000FF"/>
          <w:sz w:val="36"/>
          <w:szCs w:val="36"/>
        </w:rPr>
        <w:lastRenderedPageBreak/>
        <w:t>Caring Conversations Worksheet</w:t>
      </w:r>
      <w:r w:rsidR="004379CC" w:rsidRPr="00386E18">
        <w:rPr>
          <w:b/>
          <w:bCs/>
          <w:color w:val="0000FF"/>
          <w:sz w:val="36"/>
          <w:szCs w:val="36"/>
        </w:rPr>
        <w:t xml:space="preserve"> </w:t>
      </w:r>
      <w:r w:rsidRPr="00386E18">
        <w:rPr>
          <w:i/>
          <w:iCs/>
          <w:color w:val="0000FF"/>
          <w:sz w:val="36"/>
          <w:szCs w:val="36"/>
        </w:rPr>
        <w:t>(</w:t>
      </w:r>
      <w:r w:rsidR="00386E18" w:rsidRPr="00386E18">
        <w:rPr>
          <w:i/>
          <w:iCs/>
          <w:color w:val="0000FF"/>
          <w:sz w:val="36"/>
          <w:szCs w:val="36"/>
        </w:rPr>
        <w:t>b</w:t>
      </w:r>
      <w:r w:rsidRPr="00386E18">
        <w:rPr>
          <w:i/>
          <w:iCs/>
          <w:color w:val="0000FF"/>
          <w:sz w:val="36"/>
          <w:szCs w:val="36"/>
        </w:rPr>
        <w:t>lank)</w:t>
      </w:r>
    </w:p>
    <w:p w14:paraId="1F5FE4E2" w14:textId="77777777" w:rsidR="000D25EE" w:rsidRDefault="000D25EE"/>
    <w:tbl>
      <w:tblPr>
        <w:tblStyle w:val="af8"/>
        <w:tblW w:w="9855" w:type="dxa"/>
        <w:tblInd w:w="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879"/>
        <w:gridCol w:w="3356"/>
        <w:gridCol w:w="4620"/>
      </w:tblGrid>
      <w:tr w:rsidR="000D25EE" w14:paraId="3D377D8E" w14:textId="77777777" w:rsidTr="00386E18">
        <w:tc>
          <w:tcPr>
            <w:tcW w:w="1879" w:type="dxa"/>
            <w:shd w:val="clear" w:color="auto" w:fill="auto"/>
            <w:tcMar>
              <w:top w:w="100" w:type="dxa"/>
              <w:left w:w="100" w:type="dxa"/>
              <w:bottom w:w="100" w:type="dxa"/>
              <w:right w:w="100" w:type="dxa"/>
            </w:tcMar>
          </w:tcPr>
          <w:p w14:paraId="3CDC61E8" w14:textId="77777777" w:rsidR="000D25EE" w:rsidRDefault="000D25EE">
            <w:pPr>
              <w:widowControl w:val="0"/>
              <w:spacing w:line="240" w:lineRule="auto"/>
              <w:rPr>
                <w:b/>
              </w:rPr>
            </w:pPr>
          </w:p>
        </w:tc>
        <w:tc>
          <w:tcPr>
            <w:tcW w:w="3356" w:type="dxa"/>
            <w:shd w:val="clear" w:color="auto" w:fill="auto"/>
            <w:tcMar>
              <w:top w:w="100" w:type="dxa"/>
              <w:left w:w="100" w:type="dxa"/>
              <w:bottom w:w="100" w:type="dxa"/>
              <w:right w:w="100" w:type="dxa"/>
            </w:tcMar>
          </w:tcPr>
          <w:p w14:paraId="6DA4D6C6" w14:textId="77777777" w:rsidR="000D25EE" w:rsidRDefault="00AB1E4E">
            <w:pPr>
              <w:widowControl w:val="0"/>
              <w:spacing w:line="240" w:lineRule="auto"/>
              <w:rPr>
                <w:b/>
              </w:rPr>
            </w:pPr>
            <w:r>
              <w:rPr>
                <w:b/>
              </w:rPr>
              <w:t>Key Points</w:t>
            </w:r>
          </w:p>
        </w:tc>
        <w:tc>
          <w:tcPr>
            <w:tcW w:w="4620" w:type="dxa"/>
            <w:shd w:val="clear" w:color="auto" w:fill="auto"/>
            <w:tcMar>
              <w:top w:w="100" w:type="dxa"/>
              <w:left w:w="100" w:type="dxa"/>
              <w:bottom w:w="100" w:type="dxa"/>
              <w:right w:w="100" w:type="dxa"/>
            </w:tcMar>
          </w:tcPr>
          <w:p w14:paraId="67D04D6F" w14:textId="77777777" w:rsidR="000D25EE" w:rsidRDefault="00AB1E4E">
            <w:pPr>
              <w:widowControl w:val="0"/>
              <w:spacing w:line="240" w:lineRule="auto"/>
              <w:rPr>
                <w:b/>
              </w:rPr>
            </w:pPr>
            <w:r>
              <w:rPr>
                <w:b/>
              </w:rPr>
              <w:t>Questions and Messages</w:t>
            </w:r>
          </w:p>
        </w:tc>
      </w:tr>
      <w:tr w:rsidR="000D25EE" w14:paraId="78D38FD5" w14:textId="77777777" w:rsidTr="00386E18">
        <w:tc>
          <w:tcPr>
            <w:tcW w:w="1879" w:type="dxa"/>
            <w:shd w:val="clear" w:color="auto" w:fill="auto"/>
            <w:tcMar>
              <w:top w:w="100" w:type="dxa"/>
              <w:left w:w="100" w:type="dxa"/>
              <w:bottom w:w="100" w:type="dxa"/>
              <w:right w:w="100" w:type="dxa"/>
            </w:tcMar>
          </w:tcPr>
          <w:p w14:paraId="14D88F73" w14:textId="77777777" w:rsidR="000D25EE" w:rsidRDefault="00AB1E4E">
            <w:pPr>
              <w:widowControl w:val="0"/>
              <w:spacing w:line="240" w:lineRule="auto"/>
              <w:rPr>
                <w:b/>
              </w:rPr>
            </w:pPr>
            <w:r>
              <w:rPr>
                <w:b/>
              </w:rPr>
              <w:t>1. Learn</w:t>
            </w:r>
          </w:p>
        </w:tc>
        <w:tc>
          <w:tcPr>
            <w:tcW w:w="3356" w:type="dxa"/>
            <w:shd w:val="clear" w:color="auto" w:fill="auto"/>
            <w:tcMar>
              <w:top w:w="100" w:type="dxa"/>
              <w:left w:w="100" w:type="dxa"/>
              <w:bottom w:w="100" w:type="dxa"/>
              <w:right w:w="100" w:type="dxa"/>
            </w:tcMar>
          </w:tcPr>
          <w:p w14:paraId="5303E09B" w14:textId="77777777" w:rsidR="000D25EE" w:rsidRDefault="00AB1E4E">
            <w:pPr>
              <w:widowControl w:val="0"/>
              <w:numPr>
                <w:ilvl w:val="0"/>
                <w:numId w:val="10"/>
              </w:numPr>
              <w:spacing w:line="240" w:lineRule="auto"/>
            </w:pPr>
            <w:r>
              <w:t>Gather information</w:t>
            </w:r>
          </w:p>
          <w:p w14:paraId="56CC6C21" w14:textId="77777777" w:rsidR="000D25EE" w:rsidRDefault="00AB1E4E">
            <w:pPr>
              <w:widowControl w:val="0"/>
              <w:numPr>
                <w:ilvl w:val="0"/>
                <w:numId w:val="10"/>
              </w:numPr>
              <w:spacing w:line="240" w:lineRule="auto"/>
            </w:pPr>
            <w:r>
              <w:t>Ask open-ended, supportive questions</w:t>
            </w:r>
          </w:p>
        </w:tc>
        <w:tc>
          <w:tcPr>
            <w:tcW w:w="4620" w:type="dxa"/>
            <w:shd w:val="clear" w:color="auto" w:fill="auto"/>
            <w:tcMar>
              <w:top w:w="100" w:type="dxa"/>
              <w:left w:w="100" w:type="dxa"/>
              <w:bottom w:w="100" w:type="dxa"/>
              <w:right w:w="100" w:type="dxa"/>
            </w:tcMar>
          </w:tcPr>
          <w:p w14:paraId="7B5D1550" w14:textId="77777777" w:rsidR="000D25EE" w:rsidRDefault="000D25EE">
            <w:pPr>
              <w:widowControl w:val="0"/>
              <w:spacing w:line="240" w:lineRule="auto"/>
              <w:rPr>
                <w:rFonts w:ascii="Caveat" w:eastAsia="Caveat" w:hAnsi="Caveat" w:cs="Caveat"/>
                <w:sz w:val="28"/>
                <w:szCs w:val="28"/>
              </w:rPr>
            </w:pPr>
          </w:p>
          <w:p w14:paraId="3D078A69" w14:textId="77777777" w:rsidR="000D25EE" w:rsidRDefault="000D25EE">
            <w:pPr>
              <w:widowControl w:val="0"/>
              <w:spacing w:line="240" w:lineRule="auto"/>
              <w:rPr>
                <w:rFonts w:ascii="Caveat" w:eastAsia="Caveat" w:hAnsi="Caveat" w:cs="Caveat"/>
                <w:sz w:val="28"/>
                <w:szCs w:val="28"/>
              </w:rPr>
            </w:pPr>
          </w:p>
          <w:p w14:paraId="6555AACB" w14:textId="77777777" w:rsidR="000D25EE" w:rsidRDefault="000D25EE">
            <w:pPr>
              <w:widowControl w:val="0"/>
              <w:spacing w:line="240" w:lineRule="auto"/>
              <w:rPr>
                <w:rFonts w:ascii="Caveat" w:eastAsia="Caveat" w:hAnsi="Caveat" w:cs="Caveat"/>
                <w:sz w:val="28"/>
                <w:szCs w:val="28"/>
              </w:rPr>
            </w:pPr>
          </w:p>
          <w:p w14:paraId="228626FB" w14:textId="77777777" w:rsidR="000D25EE" w:rsidRDefault="000D25EE">
            <w:pPr>
              <w:widowControl w:val="0"/>
              <w:spacing w:line="240" w:lineRule="auto"/>
              <w:rPr>
                <w:rFonts w:ascii="Caveat" w:eastAsia="Caveat" w:hAnsi="Caveat" w:cs="Caveat"/>
                <w:sz w:val="28"/>
                <w:szCs w:val="28"/>
              </w:rPr>
            </w:pPr>
          </w:p>
          <w:p w14:paraId="0F9240FB" w14:textId="77777777" w:rsidR="000D25EE" w:rsidRDefault="000D25EE">
            <w:pPr>
              <w:widowControl w:val="0"/>
              <w:spacing w:line="240" w:lineRule="auto"/>
              <w:rPr>
                <w:rFonts w:ascii="Caveat" w:eastAsia="Caveat" w:hAnsi="Caveat" w:cs="Caveat"/>
                <w:sz w:val="28"/>
                <w:szCs w:val="28"/>
              </w:rPr>
            </w:pPr>
          </w:p>
        </w:tc>
      </w:tr>
      <w:tr w:rsidR="000D25EE" w14:paraId="10E9AA8E" w14:textId="77777777" w:rsidTr="00386E18">
        <w:tc>
          <w:tcPr>
            <w:tcW w:w="1879" w:type="dxa"/>
            <w:shd w:val="clear" w:color="auto" w:fill="auto"/>
            <w:tcMar>
              <w:top w:w="100" w:type="dxa"/>
              <w:left w:w="100" w:type="dxa"/>
              <w:bottom w:w="100" w:type="dxa"/>
              <w:right w:w="100" w:type="dxa"/>
            </w:tcMar>
          </w:tcPr>
          <w:p w14:paraId="6741D67D" w14:textId="77777777" w:rsidR="000D25EE" w:rsidRDefault="00AB1E4E">
            <w:pPr>
              <w:widowControl w:val="0"/>
              <w:spacing w:line="240" w:lineRule="auto"/>
              <w:rPr>
                <w:b/>
              </w:rPr>
            </w:pPr>
            <w:r>
              <w:rPr>
                <w:b/>
              </w:rPr>
              <w:t>2. Share</w:t>
            </w:r>
          </w:p>
        </w:tc>
        <w:tc>
          <w:tcPr>
            <w:tcW w:w="3356" w:type="dxa"/>
            <w:shd w:val="clear" w:color="auto" w:fill="auto"/>
            <w:tcMar>
              <w:top w:w="100" w:type="dxa"/>
              <w:left w:w="100" w:type="dxa"/>
              <w:bottom w:w="100" w:type="dxa"/>
              <w:right w:w="100" w:type="dxa"/>
            </w:tcMar>
          </w:tcPr>
          <w:p w14:paraId="63CE59D7" w14:textId="77777777" w:rsidR="000D25EE" w:rsidRDefault="00AB1E4E">
            <w:pPr>
              <w:widowControl w:val="0"/>
              <w:numPr>
                <w:ilvl w:val="0"/>
                <w:numId w:val="3"/>
              </w:numPr>
              <w:spacing w:line="240" w:lineRule="auto"/>
            </w:pPr>
            <w:r>
              <w:t>Positive observations about student so far</w:t>
            </w:r>
          </w:p>
          <w:p w14:paraId="7E59848A" w14:textId="77777777" w:rsidR="000D25EE" w:rsidRDefault="00AB1E4E">
            <w:pPr>
              <w:widowControl w:val="0"/>
              <w:numPr>
                <w:ilvl w:val="0"/>
                <w:numId w:val="3"/>
              </w:numPr>
              <w:spacing w:line="240" w:lineRule="auto"/>
            </w:pPr>
            <w:r>
              <w:t>What you want students to accomplish this year</w:t>
            </w:r>
          </w:p>
          <w:p w14:paraId="4B3E9080" w14:textId="77777777" w:rsidR="000D25EE" w:rsidRDefault="00AB1E4E">
            <w:pPr>
              <w:widowControl w:val="0"/>
              <w:numPr>
                <w:ilvl w:val="0"/>
                <w:numId w:val="3"/>
              </w:numPr>
              <w:spacing w:line="240" w:lineRule="auto"/>
            </w:pPr>
            <w:r>
              <w:t>One goal is helping students acquire good habit of attendance</w:t>
            </w:r>
          </w:p>
        </w:tc>
        <w:tc>
          <w:tcPr>
            <w:tcW w:w="4620" w:type="dxa"/>
            <w:shd w:val="clear" w:color="auto" w:fill="auto"/>
            <w:tcMar>
              <w:top w:w="100" w:type="dxa"/>
              <w:left w:w="100" w:type="dxa"/>
              <w:bottom w:w="100" w:type="dxa"/>
              <w:right w:w="100" w:type="dxa"/>
            </w:tcMar>
          </w:tcPr>
          <w:p w14:paraId="3A3A6DC5" w14:textId="77777777" w:rsidR="000D25EE" w:rsidRDefault="000D25EE">
            <w:pPr>
              <w:widowControl w:val="0"/>
              <w:spacing w:line="240" w:lineRule="auto"/>
              <w:rPr>
                <w:rFonts w:ascii="Caveat" w:eastAsia="Caveat" w:hAnsi="Caveat" w:cs="Caveat"/>
                <w:sz w:val="28"/>
                <w:szCs w:val="28"/>
              </w:rPr>
            </w:pPr>
          </w:p>
          <w:p w14:paraId="6E91EE4A" w14:textId="77777777" w:rsidR="000D25EE" w:rsidRDefault="000D25EE">
            <w:pPr>
              <w:widowControl w:val="0"/>
              <w:spacing w:line="240" w:lineRule="auto"/>
              <w:rPr>
                <w:rFonts w:ascii="Caveat" w:eastAsia="Caveat" w:hAnsi="Caveat" w:cs="Caveat"/>
                <w:sz w:val="28"/>
                <w:szCs w:val="28"/>
              </w:rPr>
            </w:pPr>
          </w:p>
          <w:p w14:paraId="6F6F70E9" w14:textId="77777777" w:rsidR="000D25EE" w:rsidRDefault="000D25EE">
            <w:pPr>
              <w:widowControl w:val="0"/>
              <w:spacing w:line="240" w:lineRule="auto"/>
              <w:rPr>
                <w:rFonts w:ascii="Caveat" w:eastAsia="Caveat" w:hAnsi="Caveat" w:cs="Caveat"/>
                <w:sz w:val="28"/>
                <w:szCs w:val="28"/>
              </w:rPr>
            </w:pPr>
          </w:p>
          <w:p w14:paraId="214B875E" w14:textId="77777777" w:rsidR="000D25EE" w:rsidRDefault="000D25EE">
            <w:pPr>
              <w:widowControl w:val="0"/>
              <w:spacing w:line="240" w:lineRule="auto"/>
              <w:rPr>
                <w:rFonts w:ascii="Caveat" w:eastAsia="Caveat" w:hAnsi="Caveat" w:cs="Caveat"/>
                <w:sz w:val="28"/>
                <w:szCs w:val="28"/>
              </w:rPr>
            </w:pPr>
          </w:p>
          <w:p w14:paraId="6994EA34" w14:textId="77777777" w:rsidR="000D25EE" w:rsidRDefault="000D25EE">
            <w:pPr>
              <w:widowControl w:val="0"/>
              <w:spacing w:line="240" w:lineRule="auto"/>
              <w:rPr>
                <w:rFonts w:ascii="Caveat" w:eastAsia="Caveat" w:hAnsi="Caveat" w:cs="Caveat"/>
                <w:sz w:val="28"/>
                <w:szCs w:val="28"/>
              </w:rPr>
            </w:pPr>
          </w:p>
        </w:tc>
      </w:tr>
      <w:tr w:rsidR="000D25EE" w14:paraId="54B72DB7" w14:textId="77777777" w:rsidTr="00386E18">
        <w:tc>
          <w:tcPr>
            <w:tcW w:w="1879" w:type="dxa"/>
            <w:shd w:val="clear" w:color="auto" w:fill="auto"/>
            <w:tcMar>
              <w:top w:w="100" w:type="dxa"/>
              <w:left w:w="100" w:type="dxa"/>
              <w:bottom w:w="100" w:type="dxa"/>
              <w:right w:w="100" w:type="dxa"/>
            </w:tcMar>
          </w:tcPr>
          <w:p w14:paraId="6F40BF02" w14:textId="77777777" w:rsidR="000D25EE" w:rsidRDefault="00AB1E4E">
            <w:pPr>
              <w:widowControl w:val="0"/>
              <w:spacing w:line="240" w:lineRule="auto"/>
              <w:rPr>
                <w:b/>
              </w:rPr>
            </w:pPr>
            <w:r>
              <w:rPr>
                <w:b/>
              </w:rPr>
              <w:t>3. Inform</w:t>
            </w:r>
          </w:p>
        </w:tc>
        <w:tc>
          <w:tcPr>
            <w:tcW w:w="3356" w:type="dxa"/>
            <w:shd w:val="clear" w:color="auto" w:fill="auto"/>
            <w:tcMar>
              <w:top w:w="100" w:type="dxa"/>
              <w:left w:w="100" w:type="dxa"/>
              <w:bottom w:w="100" w:type="dxa"/>
              <w:right w:w="100" w:type="dxa"/>
            </w:tcMar>
          </w:tcPr>
          <w:p w14:paraId="21EC9D20" w14:textId="77777777" w:rsidR="000D25EE" w:rsidRDefault="00AB1E4E">
            <w:pPr>
              <w:widowControl w:val="0"/>
              <w:numPr>
                <w:ilvl w:val="0"/>
                <w:numId w:val="12"/>
              </w:numPr>
              <w:spacing w:line="240" w:lineRule="auto"/>
            </w:pPr>
            <w:r>
              <w:t>Progress you’ve seen (start positive)</w:t>
            </w:r>
          </w:p>
          <w:p w14:paraId="0D548F99" w14:textId="77777777" w:rsidR="000D25EE" w:rsidRDefault="00AB1E4E">
            <w:pPr>
              <w:widowControl w:val="0"/>
              <w:numPr>
                <w:ilvl w:val="0"/>
                <w:numId w:val="12"/>
              </w:numPr>
              <w:spacing w:line="240" w:lineRule="auto"/>
            </w:pPr>
            <w:r>
              <w:t>Areas where child is struggling</w:t>
            </w:r>
          </w:p>
          <w:p w14:paraId="00159230" w14:textId="77777777" w:rsidR="000D25EE" w:rsidRDefault="00AB1E4E">
            <w:pPr>
              <w:widowControl w:val="0"/>
              <w:numPr>
                <w:ilvl w:val="0"/>
                <w:numId w:val="12"/>
              </w:numPr>
              <w:spacing w:line="240" w:lineRule="auto"/>
            </w:pPr>
            <w:r>
              <w:t>Review report card &amp; update parents on child’s attendance</w:t>
            </w:r>
          </w:p>
          <w:p w14:paraId="5695F85A" w14:textId="77777777" w:rsidR="000D25EE" w:rsidRDefault="00AB1E4E">
            <w:pPr>
              <w:widowControl w:val="0"/>
              <w:numPr>
                <w:ilvl w:val="0"/>
                <w:numId w:val="12"/>
              </w:numPr>
              <w:spacing w:line="240" w:lineRule="auto"/>
            </w:pPr>
            <w:r>
              <w:t>Deliver appropriate attendance messages</w:t>
            </w:r>
          </w:p>
        </w:tc>
        <w:tc>
          <w:tcPr>
            <w:tcW w:w="4620" w:type="dxa"/>
            <w:shd w:val="clear" w:color="auto" w:fill="auto"/>
            <w:tcMar>
              <w:top w:w="100" w:type="dxa"/>
              <w:left w:w="100" w:type="dxa"/>
              <w:bottom w:w="100" w:type="dxa"/>
              <w:right w:w="100" w:type="dxa"/>
            </w:tcMar>
          </w:tcPr>
          <w:p w14:paraId="52658863" w14:textId="77777777" w:rsidR="000D25EE" w:rsidRDefault="000D25EE">
            <w:pPr>
              <w:widowControl w:val="0"/>
              <w:spacing w:line="240" w:lineRule="auto"/>
              <w:rPr>
                <w:rFonts w:ascii="Caveat" w:eastAsia="Caveat" w:hAnsi="Caveat" w:cs="Caveat"/>
                <w:sz w:val="28"/>
                <w:szCs w:val="28"/>
              </w:rPr>
            </w:pPr>
          </w:p>
          <w:p w14:paraId="1C2E1077" w14:textId="77777777" w:rsidR="000D25EE" w:rsidRDefault="000D25EE">
            <w:pPr>
              <w:widowControl w:val="0"/>
              <w:spacing w:line="240" w:lineRule="auto"/>
              <w:rPr>
                <w:rFonts w:ascii="Caveat" w:eastAsia="Caveat" w:hAnsi="Caveat" w:cs="Caveat"/>
                <w:sz w:val="28"/>
                <w:szCs w:val="28"/>
              </w:rPr>
            </w:pPr>
          </w:p>
          <w:p w14:paraId="2E3A582F" w14:textId="77777777" w:rsidR="000D25EE" w:rsidRDefault="000D25EE">
            <w:pPr>
              <w:widowControl w:val="0"/>
              <w:spacing w:line="240" w:lineRule="auto"/>
              <w:rPr>
                <w:rFonts w:ascii="Caveat" w:eastAsia="Caveat" w:hAnsi="Caveat" w:cs="Caveat"/>
                <w:sz w:val="28"/>
                <w:szCs w:val="28"/>
              </w:rPr>
            </w:pPr>
          </w:p>
          <w:p w14:paraId="0F55CA56" w14:textId="77777777" w:rsidR="000D25EE" w:rsidRDefault="000D25EE">
            <w:pPr>
              <w:widowControl w:val="0"/>
              <w:spacing w:line="240" w:lineRule="auto"/>
              <w:rPr>
                <w:rFonts w:ascii="Caveat" w:eastAsia="Caveat" w:hAnsi="Caveat" w:cs="Caveat"/>
                <w:sz w:val="28"/>
                <w:szCs w:val="28"/>
              </w:rPr>
            </w:pPr>
          </w:p>
          <w:p w14:paraId="693FEEC0" w14:textId="77777777" w:rsidR="000D25EE" w:rsidRDefault="000D25EE">
            <w:pPr>
              <w:widowControl w:val="0"/>
              <w:spacing w:line="240" w:lineRule="auto"/>
              <w:rPr>
                <w:rFonts w:ascii="Caveat" w:eastAsia="Caveat" w:hAnsi="Caveat" w:cs="Caveat"/>
                <w:sz w:val="28"/>
                <w:szCs w:val="28"/>
              </w:rPr>
            </w:pPr>
          </w:p>
        </w:tc>
      </w:tr>
      <w:tr w:rsidR="000D25EE" w14:paraId="76776EBF" w14:textId="77777777" w:rsidTr="00386E18">
        <w:tc>
          <w:tcPr>
            <w:tcW w:w="1879" w:type="dxa"/>
            <w:shd w:val="clear" w:color="auto" w:fill="auto"/>
            <w:tcMar>
              <w:top w:w="100" w:type="dxa"/>
              <w:left w:w="100" w:type="dxa"/>
              <w:bottom w:w="100" w:type="dxa"/>
              <w:right w:w="100" w:type="dxa"/>
            </w:tcMar>
          </w:tcPr>
          <w:p w14:paraId="1261A9E3" w14:textId="77777777" w:rsidR="000D25EE" w:rsidRDefault="00AB1E4E">
            <w:pPr>
              <w:widowControl w:val="0"/>
              <w:spacing w:line="240" w:lineRule="auto"/>
              <w:rPr>
                <w:b/>
              </w:rPr>
            </w:pPr>
            <w:r>
              <w:rPr>
                <w:b/>
              </w:rPr>
              <w:t>4. Discuss</w:t>
            </w:r>
          </w:p>
        </w:tc>
        <w:tc>
          <w:tcPr>
            <w:tcW w:w="3356" w:type="dxa"/>
            <w:shd w:val="clear" w:color="auto" w:fill="auto"/>
            <w:tcMar>
              <w:top w:w="100" w:type="dxa"/>
              <w:left w:w="100" w:type="dxa"/>
              <w:bottom w:w="100" w:type="dxa"/>
              <w:right w:w="100" w:type="dxa"/>
            </w:tcMar>
          </w:tcPr>
          <w:p w14:paraId="47BF2C3A" w14:textId="77777777" w:rsidR="000D25EE" w:rsidRDefault="00AB1E4E">
            <w:pPr>
              <w:widowControl w:val="0"/>
              <w:numPr>
                <w:ilvl w:val="0"/>
                <w:numId w:val="5"/>
              </w:numPr>
              <w:spacing w:line="240" w:lineRule="auto"/>
            </w:pPr>
            <w:r>
              <w:t>Challenges, attendance barriers</w:t>
            </w:r>
          </w:p>
          <w:p w14:paraId="0C1080D8" w14:textId="77777777" w:rsidR="000D25EE" w:rsidRDefault="00AB1E4E">
            <w:pPr>
              <w:widowControl w:val="0"/>
              <w:numPr>
                <w:ilvl w:val="0"/>
                <w:numId w:val="5"/>
              </w:numPr>
              <w:spacing w:line="240" w:lineRule="auto"/>
            </w:pPr>
            <w:r>
              <w:t>Learning at home activities</w:t>
            </w:r>
          </w:p>
          <w:p w14:paraId="702B94CA" w14:textId="77777777" w:rsidR="000D25EE" w:rsidRDefault="00AB1E4E">
            <w:pPr>
              <w:widowControl w:val="0"/>
              <w:numPr>
                <w:ilvl w:val="0"/>
                <w:numId w:val="5"/>
              </w:numPr>
              <w:spacing w:line="240" w:lineRule="auto"/>
            </w:pPr>
            <w:r>
              <w:t>How to stay connected</w:t>
            </w:r>
          </w:p>
        </w:tc>
        <w:tc>
          <w:tcPr>
            <w:tcW w:w="4620" w:type="dxa"/>
            <w:shd w:val="clear" w:color="auto" w:fill="auto"/>
            <w:tcMar>
              <w:top w:w="100" w:type="dxa"/>
              <w:left w:w="100" w:type="dxa"/>
              <w:bottom w:w="100" w:type="dxa"/>
              <w:right w:w="100" w:type="dxa"/>
            </w:tcMar>
          </w:tcPr>
          <w:p w14:paraId="52F7FDAC" w14:textId="77777777" w:rsidR="000D25EE" w:rsidRDefault="000D25EE">
            <w:pPr>
              <w:widowControl w:val="0"/>
              <w:spacing w:line="240" w:lineRule="auto"/>
              <w:rPr>
                <w:rFonts w:ascii="Caveat" w:eastAsia="Caveat" w:hAnsi="Caveat" w:cs="Caveat"/>
                <w:sz w:val="28"/>
                <w:szCs w:val="28"/>
              </w:rPr>
            </w:pPr>
          </w:p>
          <w:p w14:paraId="0ECB85BB" w14:textId="77777777" w:rsidR="000D25EE" w:rsidRDefault="000D25EE">
            <w:pPr>
              <w:widowControl w:val="0"/>
              <w:spacing w:line="240" w:lineRule="auto"/>
              <w:rPr>
                <w:rFonts w:ascii="Caveat" w:eastAsia="Caveat" w:hAnsi="Caveat" w:cs="Caveat"/>
                <w:sz w:val="28"/>
                <w:szCs w:val="28"/>
              </w:rPr>
            </w:pPr>
          </w:p>
          <w:p w14:paraId="30D60D08" w14:textId="77777777" w:rsidR="000D25EE" w:rsidRDefault="000D25EE">
            <w:pPr>
              <w:widowControl w:val="0"/>
              <w:spacing w:line="240" w:lineRule="auto"/>
              <w:rPr>
                <w:rFonts w:ascii="Caveat" w:eastAsia="Caveat" w:hAnsi="Caveat" w:cs="Caveat"/>
                <w:sz w:val="28"/>
                <w:szCs w:val="28"/>
              </w:rPr>
            </w:pPr>
          </w:p>
          <w:p w14:paraId="1EBECB4B" w14:textId="77777777" w:rsidR="000D25EE" w:rsidRDefault="000D25EE">
            <w:pPr>
              <w:widowControl w:val="0"/>
              <w:spacing w:line="240" w:lineRule="auto"/>
              <w:rPr>
                <w:rFonts w:ascii="Caveat" w:eastAsia="Caveat" w:hAnsi="Caveat" w:cs="Caveat"/>
                <w:sz w:val="28"/>
                <w:szCs w:val="28"/>
              </w:rPr>
            </w:pPr>
          </w:p>
          <w:p w14:paraId="1889B87E" w14:textId="77777777" w:rsidR="000D25EE" w:rsidRDefault="000D25EE">
            <w:pPr>
              <w:widowControl w:val="0"/>
              <w:spacing w:line="240" w:lineRule="auto"/>
              <w:rPr>
                <w:rFonts w:ascii="Caveat" w:eastAsia="Caveat" w:hAnsi="Caveat" w:cs="Caveat"/>
                <w:sz w:val="28"/>
                <w:szCs w:val="28"/>
              </w:rPr>
            </w:pPr>
          </w:p>
        </w:tc>
      </w:tr>
      <w:tr w:rsidR="000D25EE" w14:paraId="325BEA02" w14:textId="77777777" w:rsidTr="00386E18">
        <w:tc>
          <w:tcPr>
            <w:tcW w:w="1879" w:type="dxa"/>
            <w:shd w:val="clear" w:color="auto" w:fill="auto"/>
            <w:tcMar>
              <w:top w:w="100" w:type="dxa"/>
              <w:left w:w="100" w:type="dxa"/>
              <w:bottom w:w="100" w:type="dxa"/>
              <w:right w:w="100" w:type="dxa"/>
            </w:tcMar>
          </w:tcPr>
          <w:p w14:paraId="5EE07F55" w14:textId="77777777" w:rsidR="000D25EE" w:rsidRDefault="00AB1E4E">
            <w:pPr>
              <w:widowControl w:val="0"/>
              <w:spacing w:line="240" w:lineRule="auto"/>
              <w:rPr>
                <w:b/>
              </w:rPr>
            </w:pPr>
            <w:r>
              <w:rPr>
                <w:b/>
              </w:rPr>
              <w:t>5. Ask &amp; Arrive at a Plan</w:t>
            </w:r>
          </w:p>
        </w:tc>
        <w:tc>
          <w:tcPr>
            <w:tcW w:w="3356" w:type="dxa"/>
            <w:shd w:val="clear" w:color="auto" w:fill="auto"/>
            <w:tcMar>
              <w:top w:w="100" w:type="dxa"/>
              <w:left w:w="100" w:type="dxa"/>
              <w:bottom w:w="100" w:type="dxa"/>
              <w:right w:w="100" w:type="dxa"/>
            </w:tcMar>
          </w:tcPr>
          <w:p w14:paraId="6581DA16" w14:textId="77777777" w:rsidR="000D25EE" w:rsidRDefault="00AB1E4E">
            <w:pPr>
              <w:widowControl w:val="0"/>
              <w:numPr>
                <w:ilvl w:val="0"/>
                <w:numId w:val="1"/>
              </w:numPr>
              <w:spacing w:line="240" w:lineRule="auto"/>
            </w:pPr>
            <w:r>
              <w:t xml:space="preserve">Are there any questions? </w:t>
            </w:r>
          </w:p>
          <w:p w14:paraId="419861A6" w14:textId="77777777" w:rsidR="000D25EE" w:rsidRDefault="00AB1E4E">
            <w:pPr>
              <w:widowControl w:val="0"/>
              <w:numPr>
                <w:ilvl w:val="0"/>
                <w:numId w:val="1"/>
              </w:numPr>
              <w:spacing w:line="240" w:lineRule="auto"/>
            </w:pPr>
            <w:r>
              <w:t>Is there anything you can do to support a partnership between home and school?</w:t>
            </w:r>
          </w:p>
          <w:p w14:paraId="0DE6E71D" w14:textId="77777777" w:rsidR="000D25EE" w:rsidRDefault="00AB1E4E">
            <w:pPr>
              <w:widowControl w:val="0"/>
              <w:numPr>
                <w:ilvl w:val="0"/>
                <w:numId w:val="1"/>
              </w:numPr>
              <w:spacing w:line="240" w:lineRule="auto"/>
            </w:pPr>
            <w:r>
              <w:t>Make referrals to community resources</w:t>
            </w:r>
          </w:p>
        </w:tc>
        <w:tc>
          <w:tcPr>
            <w:tcW w:w="4620" w:type="dxa"/>
            <w:shd w:val="clear" w:color="auto" w:fill="auto"/>
            <w:tcMar>
              <w:top w:w="100" w:type="dxa"/>
              <w:left w:w="100" w:type="dxa"/>
              <w:bottom w:w="100" w:type="dxa"/>
              <w:right w:w="100" w:type="dxa"/>
            </w:tcMar>
          </w:tcPr>
          <w:p w14:paraId="6E3CF3C9" w14:textId="77777777" w:rsidR="000D25EE" w:rsidRDefault="000D25EE">
            <w:pPr>
              <w:widowControl w:val="0"/>
              <w:spacing w:line="240" w:lineRule="auto"/>
              <w:rPr>
                <w:rFonts w:ascii="Caveat" w:eastAsia="Caveat" w:hAnsi="Caveat" w:cs="Caveat"/>
                <w:sz w:val="28"/>
                <w:szCs w:val="28"/>
              </w:rPr>
            </w:pPr>
          </w:p>
          <w:p w14:paraId="33616553" w14:textId="77777777" w:rsidR="000D25EE" w:rsidRDefault="000D25EE">
            <w:pPr>
              <w:widowControl w:val="0"/>
              <w:spacing w:line="240" w:lineRule="auto"/>
              <w:rPr>
                <w:rFonts w:ascii="Caveat" w:eastAsia="Caveat" w:hAnsi="Caveat" w:cs="Caveat"/>
                <w:sz w:val="28"/>
                <w:szCs w:val="28"/>
              </w:rPr>
            </w:pPr>
          </w:p>
          <w:p w14:paraId="3A78EC02" w14:textId="77777777" w:rsidR="000D25EE" w:rsidRDefault="000D25EE">
            <w:pPr>
              <w:widowControl w:val="0"/>
              <w:spacing w:line="240" w:lineRule="auto"/>
              <w:rPr>
                <w:rFonts w:ascii="Caveat" w:eastAsia="Caveat" w:hAnsi="Caveat" w:cs="Caveat"/>
                <w:sz w:val="28"/>
                <w:szCs w:val="28"/>
              </w:rPr>
            </w:pPr>
          </w:p>
          <w:p w14:paraId="4C02CDCF" w14:textId="77777777" w:rsidR="000D25EE" w:rsidRDefault="000D25EE">
            <w:pPr>
              <w:widowControl w:val="0"/>
              <w:spacing w:line="240" w:lineRule="auto"/>
              <w:rPr>
                <w:rFonts w:ascii="Caveat" w:eastAsia="Caveat" w:hAnsi="Caveat" w:cs="Caveat"/>
                <w:sz w:val="28"/>
                <w:szCs w:val="28"/>
              </w:rPr>
            </w:pPr>
          </w:p>
          <w:p w14:paraId="229E6A2C" w14:textId="77777777" w:rsidR="000D25EE" w:rsidRDefault="000D25EE">
            <w:pPr>
              <w:widowControl w:val="0"/>
              <w:spacing w:line="240" w:lineRule="auto"/>
              <w:rPr>
                <w:rFonts w:ascii="Caveat" w:eastAsia="Caveat" w:hAnsi="Caveat" w:cs="Caveat"/>
                <w:sz w:val="28"/>
                <w:szCs w:val="28"/>
              </w:rPr>
            </w:pPr>
          </w:p>
        </w:tc>
      </w:tr>
    </w:tbl>
    <w:p w14:paraId="46A69C6E" w14:textId="559CF3A7" w:rsidR="00FA081C" w:rsidRPr="00FA081C" w:rsidRDefault="00FA081C" w:rsidP="00FA081C">
      <w:pPr>
        <w:pStyle w:val="Heading2"/>
        <w:rPr>
          <w:b/>
          <w:bCs/>
          <w:color w:val="0000FF"/>
          <w:sz w:val="36"/>
          <w:szCs w:val="36"/>
        </w:rPr>
      </w:pPr>
      <w:bookmarkStart w:id="2" w:name="_heading=h.z337ya" w:colFirst="0" w:colLast="0"/>
      <w:bookmarkStart w:id="3" w:name="_heading=h.3j2qqm3" w:colFirst="0" w:colLast="0"/>
      <w:bookmarkStart w:id="4" w:name="_heading=h.1y810tw" w:colFirst="0" w:colLast="0"/>
      <w:bookmarkStart w:id="5" w:name="_heading=h.4i7ojhp" w:colFirst="0" w:colLast="0"/>
      <w:bookmarkStart w:id="6" w:name="_heading=h.2xcytpi" w:colFirst="0" w:colLast="0"/>
      <w:bookmarkStart w:id="7" w:name="_heading=h.1ci93xb" w:colFirst="0" w:colLast="0"/>
      <w:bookmarkEnd w:id="2"/>
      <w:bookmarkEnd w:id="3"/>
      <w:bookmarkEnd w:id="4"/>
      <w:bookmarkEnd w:id="5"/>
      <w:bookmarkEnd w:id="6"/>
      <w:bookmarkEnd w:id="7"/>
      <w:r w:rsidRPr="00FA081C">
        <w:rPr>
          <w:b/>
          <w:bCs/>
          <w:color w:val="0000FF"/>
          <w:sz w:val="36"/>
          <w:szCs w:val="36"/>
        </w:rPr>
        <w:lastRenderedPageBreak/>
        <w:t xml:space="preserve">Caring Conversations Worksheet </w:t>
      </w:r>
      <w:r w:rsidRPr="00FA081C">
        <w:rPr>
          <w:i/>
          <w:iCs/>
          <w:color w:val="0000FF"/>
        </w:rPr>
        <w:t>(</w:t>
      </w:r>
      <w:r>
        <w:rPr>
          <w:i/>
          <w:iCs/>
          <w:color w:val="0000FF"/>
        </w:rPr>
        <w:t>e</w:t>
      </w:r>
      <w:r w:rsidRPr="00FA081C">
        <w:rPr>
          <w:i/>
          <w:iCs/>
          <w:color w:val="0000FF"/>
        </w:rPr>
        <w:t>xample)</w:t>
      </w:r>
    </w:p>
    <w:p w14:paraId="00CC155C" w14:textId="77777777" w:rsidR="00FA081C" w:rsidRDefault="00FA081C" w:rsidP="00FA081C">
      <w:r>
        <w:t>Here is an example of a completed Caring Conversations Guide.</w:t>
      </w:r>
    </w:p>
    <w:p w14:paraId="305C2564" w14:textId="77777777" w:rsidR="00FA081C" w:rsidRDefault="00FA081C" w:rsidP="00FA081C"/>
    <w:tbl>
      <w:tblPr>
        <w:tblW w:w="9855" w:type="dxa"/>
        <w:tblInd w:w="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335"/>
        <w:gridCol w:w="4200"/>
        <w:gridCol w:w="4320"/>
      </w:tblGrid>
      <w:tr w:rsidR="00FA081C" w:rsidRPr="00FA081C" w14:paraId="3E873313" w14:textId="77777777" w:rsidTr="00613DD2">
        <w:tc>
          <w:tcPr>
            <w:tcW w:w="1335" w:type="dxa"/>
            <w:shd w:val="clear" w:color="auto" w:fill="auto"/>
            <w:tcMar>
              <w:top w:w="100" w:type="dxa"/>
              <w:left w:w="100" w:type="dxa"/>
              <w:bottom w:w="100" w:type="dxa"/>
              <w:right w:w="100" w:type="dxa"/>
            </w:tcMar>
          </w:tcPr>
          <w:p w14:paraId="7B44C02E" w14:textId="77777777" w:rsidR="00FA081C" w:rsidRPr="00FA081C" w:rsidRDefault="00FA081C" w:rsidP="00613DD2">
            <w:pPr>
              <w:widowControl w:val="0"/>
              <w:pBdr>
                <w:top w:val="nil"/>
                <w:left w:val="nil"/>
                <w:bottom w:val="nil"/>
                <w:right w:val="nil"/>
                <w:between w:val="nil"/>
              </w:pBdr>
              <w:spacing w:line="240" w:lineRule="auto"/>
              <w:rPr>
                <w:b/>
              </w:rPr>
            </w:pPr>
          </w:p>
        </w:tc>
        <w:tc>
          <w:tcPr>
            <w:tcW w:w="4200" w:type="dxa"/>
            <w:shd w:val="clear" w:color="auto" w:fill="auto"/>
            <w:tcMar>
              <w:top w:w="100" w:type="dxa"/>
              <w:left w:w="100" w:type="dxa"/>
              <w:bottom w:w="100" w:type="dxa"/>
              <w:right w:w="100" w:type="dxa"/>
            </w:tcMar>
          </w:tcPr>
          <w:p w14:paraId="178DA30B" w14:textId="77777777" w:rsidR="00FA081C" w:rsidRPr="00FA081C" w:rsidRDefault="00FA081C" w:rsidP="00613DD2">
            <w:pPr>
              <w:widowControl w:val="0"/>
              <w:pBdr>
                <w:top w:val="nil"/>
                <w:left w:val="nil"/>
                <w:bottom w:val="nil"/>
                <w:right w:val="nil"/>
                <w:between w:val="nil"/>
              </w:pBdr>
              <w:spacing w:line="240" w:lineRule="auto"/>
              <w:rPr>
                <w:b/>
              </w:rPr>
            </w:pPr>
            <w:r w:rsidRPr="00FA081C">
              <w:rPr>
                <w:b/>
              </w:rPr>
              <w:t>Key Points</w:t>
            </w:r>
          </w:p>
        </w:tc>
        <w:tc>
          <w:tcPr>
            <w:tcW w:w="4320" w:type="dxa"/>
            <w:shd w:val="clear" w:color="auto" w:fill="auto"/>
            <w:tcMar>
              <w:top w:w="100" w:type="dxa"/>
              <w:left w:w="100" w:type="dxa"/>
              <w:bottom w:w="100" w:type="dxa"/>
              <w:right w:w="100" w:type="dxa"/>
            </w:tcMar>
          </w:tcPr>
          <w:p w14:paraId="2FB49A10" w14:textId="77777777" w:rsidR="00FA081C" w:rsidRPr="00FA081C" w:rsidRDefault="00FA081C" w:rsidP="00613DD2">
            <w:pPr>
              <w:widowControl w:val="0"/>
              <w:pBdr>
                <w:top w:val="nil"/>
                <w:left w:val="nil"/>
                <w:bottom w:val="nil"/>
                <w:right w:val="nil"/>
                <w:between w:val="nil"/>
              </w:pBdr>
              <w:spacing w:line="240" w:lineRule="auto"/>
              <w:rPr>
                <w:b/>
              </w:rPr>
            </w:pPr>
            <w:r w:rsidRPr="00FA081C">
              <w:rPr>
                <w:b/>
              </w:rPr>
              <w:t>Questions and Messages</w:t>
            </w:r>
          </w:p>
        </w:tc>
      </w:tr>
      <w:tr w:rsidR="00FA081C" w:rsidRPr="00FA081C" w14:paraId="0F1487D6" w14:textId="77777777" w:rsidTr="00613DD2">
        <w:tc>
          <w:tcPr>
            <w:tcW w:w="1335" w:type="dxa"/>
            <w:shd w:val="clear" w:color="auto" w:fill="auto"/>
            <w:tcMar>
              <w:top w:w="100" w:type="dxa"/>
              <w:left w:w="100" w:type="dxa"/>
              <w:bottom w:w="100" w:type="dxa"/>
              <w:right w:w="100" w:type="dxa"/>
            </w:tcMar>
          </w:tcPr>
          <w:p w14:paraId="63BF42E1" w14:textId="77777777" w:rsidR="00FA081C" w:rsidRPr="00FA081C" w:rsidRDefault="00FA081C" w:rsidP="00613DD2">
            <w:pPr>
              <w:widowControl w:val="0"/>
              <w:pBdr>
                <w:top w:val="nil"/>
                <w:left w:val="nil"/>
                <w:bottom w:val="nil"/>
                <w:right w:val="nil"/>
                <w:between w:val="nil"/>
              </w:pBdr>
              <w:spacing w:line="240" w:lineRule="auto"/>
              <w:rPr>
                <w:b/>
              </w:rPr>
            </w:pPr>
            <w:r w:rsidRPr="00FA081C">
              <w:rPr>
                <w:b/>
              </w:rPr>
              <w:t>1. Learn</w:t>
            </w:r>
          </w:p>
        </w:tc>
        <w:tc>
          <w:tcPr>
            <w:tcW w:w="4200" w:type="dxa"/>
            <w:shd w:val="clear" w:color="auto" w:fill="auto"/>
            <w:tcMar>
              <w:top w:w="100" w:type="dxa"/>
              <w:left w:w="100" w:type="dxa"/>
              <w:bottom w:w="100" w:type="dxa"/>
              <w:right w:w="100" w:type="dxa"/>
            </w:tcMar>
          </w:tcPr>
          <w:p w14:paraId="3B75AFEB" w14:textId="77777777" w:rsidR="00FA081C" w:rsidRPr="00FA081C" w:rsidRDefault="00FA081C" w:rsidP="00613DD2">
            <w:pPr>
              <w:widowControl w:val="0"/>
              <w:numPr>
                <w:ilvl w:val="0"/>
                <w:numId w:val="10"/>
              </w:numPr>
              <w:pBdr>
                <w:top w:val="nil"/>
                <w:left w:val="nil"/>
                <w:bottom w:val="nil"/>
                <w:right w:val="nil"/>
                <w:between w:val="nil"/>
              </w:pBdr>
              <w:spacing w:line="240" w:lineRule="auto"/>
            </w:pPr>
            <w:r w:rsidRPr="00FA081C">
              <w:t>Gather information</w:t>
            </w:r>
          </w:p>
          <w:p w14:paraId="2CEA9FB7" w14:textId="77777777" w:rsidR="00FA081C" w:rsidRPr="00FA081C" w:rsidRDefault="00FA081C" w:rsidP="00613DD2">
            <w:pPr>
              <w:widowControl w:val="0"/>
              <w:numPr>
                <w:ilvl w:val="0"/>
                <w:numId w:val="10"/>
              </w:numPr>
              <w:pBdr>
                <w:top w:val="nil"/>
                <w:left w:val="nil"/>
                <w:bottom w:val="nil"/>
                <w:right w:val="nil"/>
                <w:between w:val="nil"/>
              </w:pBdr>
              <w:spacing w:line="240" w:lineRule="auto"/>
            </w:pPr>
            <w:r w:rsidRPr="00FA081C">
              <w:t>Ask open-ended, supportive questions</w:t>
            </w:r>
          </w:p>
        </w:tc>
        <w:tc>
          <w:tcPr>
            <w:tcW w:w="4320" w:type="dxa"/>
            <w:shd w:val="clear" w:color="auto" w:fill="auto"/>
            <w:tcMar>
              <w:top w:w="100" w:type="dxa"/>
              <w:left w:w="100" w:type="dxa"/>
              <w:bottom w:w="100" w:type="dxa"/>
              <w:right w:w="100" w:type="dxa"/>
            </w:tcMar>
          </w:tcPr>
          <w:p w14:paraId="3FFE050D" w14:textId="682C305E" w:rsidR="00FA081C" w:rsidRPr="00FA081C" w:rsidRDefault="00FA081C" w:rsidP="00613DD2">
            <w:pPr>
              <w:widowControl w:val="0"/>
              <w:pBdr>
                <w:top w:val="nil"/>
                <w:left w:val="nil"/>
                <w:bottom w:val="nil"/>
                <w:right w:val="nil"/>
                <w:between w:val="nil"/>
              </w:pBdr>
              <w:spacing w:line="240" w:lineRule="auto"/>
              <w:rPr>
                <w:rFonts w:eastAsia="Caveat"/>
                <w:i/>
                <w:iCs/>
              </w:rPr>
            </w:pPr>
            <w:r w:rsidRPr="00FA081C">
              <w:rPr>
                <w:rFonts w:eastAsia="Caveat"/>
                <w:i/>
                <w:iCs/>
              </w:rPr>
              <w:t>What is your vision for _</w:t>
            </w:r>
            <w:r>
              <w:rPr>
                <w:rFonts w:eastAsia="Caveat"/>
                <w:i/>
                <w:iCs/>
              </w:rPr>
              <w:t>(</w:t>
            </w:r>
            <w:r w:rsidRPr="00FA081C">
              <w:rPr>
                <w:rFonts w:eastAsia="Caveat"/>
                <w:i/>
                <w:iCs/>
              </w:rPr>
              <w:t>student’s</w:t>
            </w:r>
            <w:r>
              <w:rPr>
                <w:rFonts w:eastAsia="Caveat"/>
                <w:i/>
                <w:iCs/>
              </w:rPr>
              <w:t>)_</w:t>
            </w:r>
            <w:r w:rsidRPr="00FA081C">
              <w:rPr>
                <w:rFonts w:eastAsia="Caveat"/>
                <w:i/>
                <w:iCs/>
              </w:rPr>
              <w:t xml:space="preserve"> future? (ask parent and student)</w:t>
            </w:r>
          </w:p>
        </w:tc>
      </w:tr>
      <w:tr w:rsidR="00FA081C" w:rsidRPr="00FA081C" w14:paraId="437EA685" w14:textId="77777777" w:rsidTr="00613DD2">
        <w:tc>
          <w:tcPr>
            <w:tcW w:w="1335" w:type="dxa"/>
            <w:shd w:val="clear" w:color="auto" w:fill="auto"/>
            <w:tcMar>
              <w:top w:w="100" w:type="dxa"/>
              <w:left w:w="100" w:type="dxa"/>
              <w:bottom w:w="100" w:type="dxa"/>
              <w:right w:w="100" w:type="dxa"/>
            </w:tcMar>
          </w:tcPr>
          <w:p w14:paraId="21ABD47E" w14:textId="77777777" w:rsidR="00FA081C" w:rsidRPr="00FA081C" w:rsidRDefault="00FA081C" w:rsidP="00613DD2">
            <w:pPr>
              <w:widowControl w:val="0"/>
              <w:pBdr>
                <w:top w:val="nil"/>
                <w:left w:val="nil"/>
                <w:bottom w:val="nil"/>
                <w:right w:val="nil"/>
                <w:between w:val="nil"/>
              </w:pBdr>
              <w:spacing w:line="240" w:lineRule="auto"/>
              <w:rPr>
                <w:b/>
              </w:rPr>
            </w:pPr>
            <w:r w:rsidRPr="00FA081C">
              <w:rPr>
                <w:b/>
              </w:rPr>
              <w:t>2. Share</w:t>
            </w:r>
          </w:p>
        </w:tc>
        <w:tc>
          <w:tcPr>
            <w:tcW w:w="4200" w:type="dxa"/>
            <w:shd w:val="clear" w:color="auto" w:fill="auto"/>
            <w:tcMar>
              <w:top w:w="100" w:type="dxa"/>
              <w:left w:w="100" w:type="dxa"/>
              <w:bottom w:w="100" w:type="dxa"/>
              <w:right w:w="100" w:type="dxa"/>
            </w:tcMar>
          </w:tcPr>
          <w:p w14:paraId="58039EA5" w14:textId="77777777" w:rsidR="00FA081C" w:rsidRPr="00FA081C" w:rsidRDefault="00FA081C" w:rsidP="00613DD2">
            <w:pPr>
              <w:widowControl w:val="0"/>
              <w:numPr>
                <w:ilvl w:val="0"/>
                <w:numId w:val="3"/>
              </w:numPr>
              <w:pBdr>
                <w:top w:val="nil"/>
                <w:left w:val="nil"/>
                <w:bottom w:val="nil"/>
                <w:right w:val="nil"/>
                <w:between w:val="nil"/>
              </w:pBdr>
              <w:spacing w:line="240" w:lineRule="auto"/>
            </w:pPr>
            <w:r w:rsidRPr="00FA081C">
              <w:t>Positive observations about student so far</w:t>
            </w:r>
          </w:p>
          <w:p w14:paraId="1DE9F49D" w14:textId="77777777" w:rsidR="00FA081C" w:rsidRPr="00FA081C" w:rsidRDefault="00FA081C" w:rsidP="00613DD2">
            <w:pPr>
              <w:widowControl w:val="0"/>
              <w:numPr>
                <w:ilvl w:val="0"/>
                <w:numId w:val="3"/>
              </w:numPr>
              <w:pBdr>
                <w:top w:val="nil"/>
                <w:left w:val="nil"/>
                <w:bottom w:val="nil"/>
                <w:right w:val="nil"/>
                <w:between w:val="nil"/>
              </w:pBdr>
              <w:spacing w:line="240" w:lineRule="auto"/>
            </w:pPr>
            <w:r w:rsidRPr="00FA081C">
              <w:t>What you want students to accomplish this year</w:t>
            </w:r>
          </w:p>
          <w:p w14:paraId="3359E841" w14:textId="77777777" w:rsidR="00FA081C" w:rsidRPr="00FA081C" w:rsidRDefault="00FA081C" w:rsidP="00613DD2">
            <w:pPr>
              <w:widowControl w:val="0"/>
              <w:numPr>
                <w:ilvl w:val="0"/>
                <w:numId w:val="3"/>
              </w:numPr>
              <w:pBdr>
                <w:top w:val="nil"/>
                <w:left w:val="nil"/>
                <w:bottom w:val="nil"/>
                <w:right w:val="nil"/>
                <w:between w:val="nil"/>
              </w:pBdr>
              <w:spacing w:line="240" w:lineRule="auto"/>
            </w:pPr>
            <w:r w:rsidRPr="00FA081C">
              <w:t>One goal is helping students acquire good habit of attendance</w:t>
            </w:r>
          </w:p>
        </w:tc>
        <w:tc>
          <w:tcPr>
            <w:tcW w:w="4320" w:type="dxa"/>
            <w:shd w:val="clear" w:color="auto" w:fill="auto"/>
            <w:tcMar>
              <w:top w:w="100" w:type="dxa"/>
              <w:left w:w="100" w:type="dxa"/>
              <w:bottom w:w="100" w:type="dxa"/>
              <w:right w:w="100" w:type="dxa"/>
            </w:tcMar>
          </w:tcPr>
          <w:p w14:paraId="1B2FC874"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p>
          <w:p w14:paraId="1329BE85"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r w:rsidRPr="00FA081C">
              <w:rPr>
                <w:rFonts w:eastAsia="Caveat"/>
                <w:i/>
                <w:iCs/>
              </w:rPr>
              <w:t>_____________is such a good listener. We love having her (you) in our class.</w:t>
            </w:r>
          </w:p>
        </w:tc>
      </w:tr>
      <w:tr w:rsidR="00FA081C" w:rsidRPr="00FA081C" w14:paraId="35FA1696" w14:textId="77777777" w:rsidTr="00613DD2">
        <w:tc>
          <w:tcPr>
            <w:tcW w:w="1335" w:type="dxa"/>
            <w:shd w:val="clear" w:color="auto" w:fill="auto"/>
            <w:tcMar>
              <w:top w:w="100" w:type="dxa"/>
              <w:left w:w="100" w:type="dxa"/>
              <w:bottom w:w="100" w:type="dxa"/>
              <w:right w:w="100" w:type="dxa"/>
            </w:tcMar>
          </w:tcPr>
          <w:p w14:paraId="6CC70A9D" w14:textId="77777777" w:rsidR="00FA081C" w:rsidRPr="00FA081C" w:rsidRDefault="00FA081C" w:rsidP="00613DD2">
            <w:pPr>
              <w:widowControl w:val="0"/>
              <w:pBdr>
                <w:top w:val="nil"/>
                <w:left w:val="nil"/>
                <w:bottom w:val="nil"/>
                <w:right w:val="nil"/>
                <w:between w:val="nil"/>
              </w:pBdr>
              <w:spacing w:line="240" w:lineRule="auto"/>
              <w:rPr>
                <w:b/>
              </w:rPr>
            </w:pPr>
            <w:r w:rsidRPr="00FA081C">
              <w:rPr>
                <w:b/>
              </w:rPr>
              <w:t>3. Inform</w:t>
            </w:r>
          </w:p>
        </w:tc>
        <w:tc>
          <w:tcPr>
            <w:tcW w:w="4200" w:type="dxa"/>
            <w:shd w:val="clear" w:color="auto" w:fill="auto"/>
            <w:tcMar>
              <w:top w:w="100" w:type="dxa"/>
              <w:left w:w="100" w:type="dxa"/>
              <w:bottom w:w="100" w:type="dxa"/>
              <w:right w:w="100" w:type="dxa"/>
            </w:tcMar>
          </w:tcPr>
          <w:p w14:paraId="2AEF221F" w14:textId="77777777" w:rsidR="00FA081C" w:rsidRPr="00FA081C" w:rsidRDefault="00FA081C" w:rsidP="00613DD2">
            <w:pPr>
              <w:widowControl w:val="0"/>
              <w:numPr>
                <w:ilvl w:val="0"/>
                <w:numId w:val="12"/>
              </w:numPr>
              <w:pBdr>
                <w:top w:val="nil"/>
                <w:left w:val="nil"/>
                <w:bottom w:val="nil"/>
                <w:right w:val="nil"/>
                <w:between w:val="nil"/>
              </w:pBdr>
              <w:spacing w:line="240" w:lineRule="auto"/>
            </w:pPr>
            <w:r w:rsidRPr="00FA081C">
              <w:t>Progress you’ve seen (start positive)</w:t>
            </w:r>
          </w:p>
          <w:p w14:paraId="32FCC71E" w14:textId="77777777" w:rsidR="00FA081C" w:rsidRPr="00FA081C" w:rsidRDefault="00FA081C" w:rsidP="00613DD2">
            <w:pPr>
              <w:widowControl w:val="0"/>
              <w:numPr>
                <w:ilvl w:val="0"/>
                <w:numId w:val="12"/>
              </w:numPr>
              <w:pBdr>
                <w:top w:val="nil"/>
                <w:left w:val="nil"/>
                <w:bottom w:val="nil"/>
                <w:right w:val="nil"/>
                <w:between w:val="nil"/>
              </w:pBdr>
              <w:spacing w:line="240" w:lineRule="auto"/>
            </w:pPr>
            <w:r w:rsidRPr="00FA081C">
              <w:t>Areas where child is struggling</w:t>
            </w:r>
          </w:p>
          <w:p w14:paraId="266FAB28" w14:textId="77777777" w:rsidR="00FA081C" w:rsidRPr="00FA081C" w:rsidRDefault="00FA081C" w:rsidP="00613DD2">
            <w:pPr>
              <w:widowControl w:val="0"/>
              <w:numPr>
                <w:ilvl w:val="0"/>
                <w:numId w:val="12"/>
              </w:numPr>
              <w:pBdr>
                <w:top w:val="nil"/>
                <w:left w:val="nil"/>
                <w:bottom w:val="nil"/>
                <w:right w:val="nil"/>
                <w:between w:val="nil"/>
              </w:pBdr>
              <w:spacing w:line="240" w:lineRule="auto"/>
            </w:pPr>
            <w:r w:rsidRPr="00FA081C">
              <w:t>Review report card &amp; update parents on child’s attendance</w:t>
            </w:r>
          </w:p>
          <w:p w14:paraId="2505EE88" w14:textId="77777777" w:rsidR="00FA081C" w:rsidRPr="00FA081C" w:rsidRDefault="00FA081C" w:rsidP="00613DD2">
            <w:pPr>
              <w:widowControl w:val="0"/>
              <w:numPr>
                <w:ilvl w:val="0"/>
                <w:numId w:val="12"/>
              </w:numPr>
              <w:pBdr>
                <w:top w:val="nil"/>
                <w:left w:val="nil"/>
                <w:bottom w:val="nil"/>
                <w:right w:val="nil"/>
                <w:between w:val="nil"/>
              </w:pBdr>
              <w:spacing w:line="240" w:lineRule="auto"/>
            </w:pPr>
            <w:r w:rsidRPr="00FA081C">
              <w:t>Deliver appropriate attendance messages</w:t>
            </w:r>
          </w:p>
        </w:tc>
        <w:tc>
          <w:tcPr>
            <w:tcW w:w="4320" w:type="dxa"/>
            <w:shd w:val="clear" w:color="auto" w:fill="auto"/>
            <w:tcMar>
              <w:top w:w="100" w:type="dxa"/>
              <w:left w:w="100" w:type="dxa"/>
              <w:bottom w:w="100" w:type="dxa"/>
              <w:right w:w="100" w:type="dxa"/>
            </w:tcMar>
          </w:tcPr>
          <w:p w14:paraId="6F9C9871"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r w:rsidRPr="00FA081C">
              <w:rPr>
                <w:rFonts w:eastAsia="Caveat"/>
                <w:i/>
                <w:iCs/>
              </w:rPr>
              <w:t>____________ is excelling at math! and is making progress with reading. Reading remains the area that needs work.</w:t>
            </w:r>
          </w:p>
          <w:p w14:paraId="65911A5D"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r w:rsidRPr="00FA081C">
              <w:rPr>
                <w:rFonts w:eastAsia="Caveat"/>
                <w:i/>
                <w:iCs/>
              </w:rPr>
              <w:t>_______</w:t>
            </w:r>
            <w:proofErr w:type="gramStart"/>
            <w:r w:rsidRPr="00FA081C">
              <w:rPr>
                <w:rFonts w:eastAsia="Caveat"/>
                <w:i/>
                <w:iCs/>
              </w:rPr>
              <w:t>_  has</w:t>
            </w:r>
            <w:proofErr w:type="gramEnd"/>
            <w:r w:rsidRPr="00FA081C">
              <w:rPr>
                <w:rFonts w:eastAsia="Caveat"/>
                <w:i/>
                <w:iCs/>
              </w:rPr>
              <w:t xml:space="preserve"> been late five times and has missed two days during this first month of school. Absences impede reading and overall learning progress.</w:t>
            </w:r>
          </w:p>
          <w:p w14:paraId="0AAD509C"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p>
        </w:tc>
      </w:tr>
      <w:tr w:rsidR="00FA081C" w:rsidRPr="00FA081C" w14:paraId="38B19400" w14:textId="77777777" w:rsidTr="00613DD2">
        <w:tc>
          <w:tcPr>
            <w:tcW w:w="1335" w:type="dxa"/>
            <w:shd w:val="clear" w:color="auto" w:fill="auto"/>
            <w:tcMar>
              <w:top w:w="100" w:type="dxa"/>
              <w:left w:w="100" w:type="dxa"/>
              <w:bottom w:w="100" w:type="dxa"/>
              <w:right w:w="100" w:type="dxa"/>
            </w:tcMar>
          </w:tcPr>
          <w:p w14:paraId="56414EE2" w14:textId="77777777" w:rsidR="00FA081C" w:rsidRPr="00FA081C" w:rsidRDefault="00FA081C" w:rsidP="00613DD2">
            <w:pPr>
              <w:widowControl w:val="0"/>
              <w:pBdr>
                <w:top w:val="nil"/>
                <w:left w:val="nil"/>
                <w:bottom w:val="nil"/>
                <w:right w:val="nil"/>
                <w:between w:val="nil"/>
              </w:pBdr>
              <w:spacing w:line="240" w:lineRule="auto"/>
              <w:rPr>
                <w:b/>
              </w:rPr>
            </w:pPr>
            <w:r w:rsidRPr="00FA081C">
              <w:rPr>
                <w:b/>
              </w:rPr>
              <w:t>4. Discuss</w:t>
            </w:r>
          </w:p>
        </w:tc>
        <w:tc>
          <w:tcPr>
            <w:tcW w:w="4200" w:type="dxa"/>
            <w:shd w:val="clear" w:color="auto" w:fill="auto"/>
            <w:tcMar>
              <w:top w:w="100" w:type="dxa"/>
              <w:left w:w="100" w:type="dxa"/>
              <w:bottom w:w="100" w:type="dxa"/>
              <w:right w:w="100" w:type="dxa"/>
            </w:tcMar>
          </w:tcPr>
          <w:p w14:paraId="227C1E80" w14:textId="77777777" w:rsidR="00FA081C" w:rsidRPr="00FA081C" w:rsidRDefault="00FA081C" w:rsidP="00613DD2">
            <w:pPr>
              <w:widowControl w:val="0"/>
              <w:numPr>
                <w:ilvl w:val="0"/>
                <w:numId w:val="5"/>
              </w:numPr>
              <w:pBdr>
                <w:top w:val="nil"/>
                <w:left w:val="nil"/>
                <w:bottom w:val="nil"/>
                <w:right w:val="nil"/>
                <w:between w:val="nil"/>
              </w:pBdr>
              <w:spacing w:line="240" w:lineRule="auto"/>
            </w:pPr>
            <w:r w:rsidRPr="00FA081C">
              <w:t>Challenges, attendance barriers</w:t>
            </w:r>
          </w:p>
          <w:p w14:paraId="0EAAEBA5" w14:textId="77777777" w:rsidR="00FA081C" w:rsidRPr="00FA081C" w:rsidRDefault="00FA081C" w:rsidP="00613DD2">
            <w:pPr>
              <w:widowControl w:val="0"/>
              <w:numPr>
                <w:ilvl w:val="0"/>
                <w:numId w:val="5"/>
              </w:numPr>
              <w:pBdr>
                <w:top w:val="nil"/>
                <w:left w:val="nil"/>
                <w:bottom w:val="nil"/>
                <w:right w:val="nil"/>
                <w:between w:val="nil"/>
              </w:pBdr>
              <w:spacing w:line="240" w:lineRule="auto"/>
            </w:pPr>
            <w:r w:rsidRPr="00FA081C">
              <w:t>Learning at home activities</w:t>
            </w:r>
          </w:p>
          <w:p w14:paraId="4E1ED5EF" w14:textId="77777777" w:rsidR="00FA081C" w:rsidRPr="00FA081C" w:rsidRDefault="00FA081C" w:rsidP="00613DD2">
            <w:pPr>
              <w:widowControl w:val="0"/>
              <w:numPr>
                <w:ilvl w:val="0"/>
                <w:numId w:val="5"/>
              </w:numPr>
              <w:pBdr>
                <w:top w:val="nil"/>
                <w:left w:val="nil"/>
                <w:bottom w:val="nil"/>
                <w:right w:val="nil"/>
                <w:between w:val="nil"/>
              </w:pBdr>
              <w:spacing w:line="240" w:lineRule="auto"/>
            </w:pPr>
            <w:r w:rsidRPr="00FA081C">
              <w:t>How to stay connected</w:t>
            </w:r>
          </w:p>
        </w:tc>
        <w:tc>
          <w:tcPr>
            <w:tcW w:w="4320" w:type="dxa"/>
            <w:shd w:val="clear" w:color="auto" w:fill="auto"/>
            <w:tcMar>
              <w:top w:w="100" w:type="dxa"/>
              <w:left w:w="100" w:type="dxa"/>
              <w:bottom w:w="100" w:type="dxa"/>
              <w:right w:w="100" w:type="dxa"/>
            </w:tcMar>
          </w:tcPr>
          <w:p w14:paraId="1002061F"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r w:rsidRPr="00FA081C">
              <w:rPr>
                <w:rFonts w:eastAsia="Caveat"/>
                <w:i/>
                <w:iCs/>
              </w:rPr>
              <w:t xml:space="preserve">What makes it hard for ________ to get to school? </w:t>
            </w:r>
          </w:p>
        </w:tc>
      </w:tr>
      <w:tr w:rsidR="00FA081C" w:rsidRPr="00FA081C" w14:paraId="724FDB80" w14:textId="77777777" w:rsidTr="00613DD2">
        <w:tc>
          <w:tcPr>
            <w:tcW w:w="1335" w:type="dxa"/>
            <w:shd w:val="clear" w:color="auto" w:fill="auto"/>
            <w:tcMar>
              <w:top w:w="100" w:type="dxa"/>
              <w:left w:w="100" w:type="dxa"/>
              <w:bottom w:w="100" w:type="dxa"/>
              <w:right w:w="100" w:type="dxa"/>
            </w:tcMar>
          </w:tcPr>
          <w:p w14:paraId="0F879B72" w14:textId="77777777" w:rsidR="00FA081C" w:rsidRPr="00FA081C" w:rsidRDefault="00FA081C" w:rsidP="00613DD2">
            <w:pPr>
              <w:widowControl w:val="0"/>
              <w:pBdr>
                <w:top w:val="nil"/>
                <w:left w:val="nil"/>
                <w:bottom w:val="nil"/>
                <w:right w:val="nil"/>
                <w:between w:val="nil"/>
              </w:pBdr>
              <w:spacing w:line="240" w:lineRule="auto"/>
              <w:rPr>
                <w:b/>
              </w:rPr>
            </w:pPr>
            <w:r w:rsidRPr="00FA081C">
              <w:rPr>
                <w:b/>
              </w:rPr>
              <w:t>5. Ask &amp; Arrive at a Plan</w:t>
            </w:r>
          </w:p>
        </w:tc>
        <w:tc>
          <w:tcPr>
            <w:tcW w:w="4200" w:type="dxa"/>
            <w:shd w:val="clear" w:color="auto" w:fill="auto"/>
            <w:tcMar>
              <w:top w:w="100" w:type="dxa"/>
              <w:left w:w="100" w:type="dxa"/>
              <w:bottom w:w="100" w:type="dxa"/>
              <w:right w:w="100" w:type="dxa"/>
            </w:tcMar>
          </w:tcPr>
          <w:p w14:paraId="606316EA" w14:textId="77777777" w:rsidR="00FA081C" w:rsidRPr="00FA081C" w:rsidRDefault="00FA081C" w:rsidP="00613DD2">
            <w:pPr>
              <w:widowControl w:val="0"/>
              <w:numPr>
                <w:ilvl w:val="0"/>
                <w:numId w:val="1"/>
              </w:numPr>
              <w:pBdr>
                <w:top w:val="nil"/>
                <w:left w:val="nil"/>
                <w:bottom w:val="nil"/>
                <w:right w:val="nil"/>
                <w:between w:val="nil"/>
              </w:pBdr>
              <w:spacing w:line="240" w:lineRule="auto"/>
            </w:pPr>
            <w:r w:rsidRPr="00FA081C">
              <w:t xml:space="preserve">Are there any questions? </w:t>
            </w:r>
          </w:p>
          <w:p w14:paraId="5472F92E" w14:textId="77777777" w:rsidR="00FA081C" w:rsidRPr="00FA081C" w:rsidRDefault="00FA081C" w:rsidP="00613DD2">
            <w:pPr>
              <w:widowControl w:val="0"/>
              <w:numPr>
                <w:ilvl w:val="0"/>
                <w:numId w:val="1"/>
              </w:numPr>
              <w:pBdr>
                <w:top w:val="nil"/>
                <w:left w:val="nil"/>
                <w:bottom w:val="nil"/>
                <w:right w:val="nil"/>
                <w:between w:val="nil"/>
              </w:pBdr>
              <w:spacing w:line="240" w:lineRule="auto"/>
            </w:pPr>
            <w:r w:rsidRPr="00FA081C">
              <w:t>Is there anything you can do to support a partnership between home and school?</w:t>
            </w:r>
          </w:p>
          <w:p w14:paraId="59CE424F" w14:textId="77777777" w:rsidR="00FA081C" w:rsidRPr="00FA081C" w:rsidRDefault="00FA081C" w:rsidP="00613DD2">
            <w:pPr>
              <w:widowControl w:val="0"/>
              <w:numPr>
                <w:ilvl w:val="0"/>
                <w:numId w:val="1"/>
              </w:numPr>
              <w:pBdr>
                <w:top w:val="nil"/>
                <w:left w:val="nil"/>
                <w:bottom w:val="nil"/>
                <w:right w:val="nil"/>
                <w:between w:val="nil"/>
              </w:pBdr>
              <w:spacing w:line="240" w:lineRule="auto"/>
            </w:pPr>
            <w:r w:rsidRPr="00FA081C">
              <w:t>Make referrals to community resources</w:t>
            </w:r>
          </w:p>
        </w:tc>
        <w:tc>
          <w:tcPr>
            <w:tcW w:w="4320" w:type="dxa"/>
            <w:shd w:val="clear" w:color="auto" w:fill="auto"/>
            <w:tcMar>
              <w:top w:w="100" w:type="dxa"/>
              <w:left w:w="100" w:type="dxa"/>
              <w:bottom w:w="100" w:type="dxa"/>
              <w:right w:w="100" w:type="dxa"/>
            </w:tcMar>
          </w:tcPr>
          <w:p w14:paraId="58D2C06B"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r w:rsidRPr="00FA081C">
              <w:rPr>
                <w:rFonts w:eastAsia="Caveat"/>
                <w:i/>
                <w:iCs/>
              </w:rPr>
              <w:t>What questions do you have?</w:t>
            </w:r>
          </w:p>
          <w:p w14:paraId="282C9C0B"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r w:rsidRPr="00FA081C">
              <w:rPr>
                <w:rFonts w:eastAsia="Caveat"/>
                <w:i/>
                <w:iCs/>
              </w:rPr>
              <w:t>How can I help you?</w:t>
            </w:r>
          </w:p>
          <w:p w14:paraId="526B1D4C" w14:textId="77777777" w:rsidR="00FA081C" w:rsidRPr="00FA081C" w:rsidRDefault="00FA081C" w:rsidP="00613DD2">
            <w:pPr>
              <w:widowControl w:val="0"/>
              <w:pBdr>
                <w:top w:val="nil"/>
                <w:left w:val="nil"/>
                <w:bottom w:val="nil"/>
                <w:right w:val="nil"/>
                <w:between w:val="nil"/>
              </w:pBdr>
              <w:spacing w:line="240" w:lineRule="auto"/>
              <w:rPr>
                <w:rFonts w:eastAsia="Caveat"/>
                <w:i/>
                <w:iCs/>
              </w:rPr>
            </w:pPr>
            <w:r w:rsidRPr="00FA081C">
              <w:rPr>
                <w:rFonts w:eastAsia="Caveat"/>
                <w:i/>
                <w:iCs/>
              </w:rPr>
              <w:t>Would it help you to work with…?</w:t>
            </w:r>
          </w:p>
        </w:tc>
      </w:tr>
    </w:tbl>
    <w:p w14:paraId="4578CEE9" w14:textId="77777777" w:rsidR="00FA081C" w:rsidRPr="00FA081C" w:rsidRDefault="00FA081C" w:rsidP="00FA081C"/>
    <w:sectPr w:rsidR="00FA081C" w:rsidRPr="00FA081C" w:rsidSect="000355D9">
      <w:headerReference w:type="default" r:id="rId18"/>
      <w:footerReference w:type="default" r:id="rId19"/>
      <w:footerReference w:type="first" r:id="rId20"/>
      <w:pgSz w:w="12240" w:h="15840"/>
      <w:pgMar w:top="1440" w:right="1080" w:bottom="1440" w:left="1080" w:header="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3D8178" w14:textId="77777777" w:rsidR="00202144" w:rsidRDefault="00202144">
      <w:pPr>
        <w:spacing w:line="240" w:lineRule="auto"/>
      </w:pPr>
      <w:r>
        <w:separator/>
      </w:r>
    </w:p>
  </w:endnote>
  <w:endnote w:type="continuationSeparator" w:id="0">
    <w:p w14:paraId="5A1A2222" w14:textId="77777777" w:rsidR="00202144" w:rsidRDefault="002021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altName w:val="Gill Sans MT"/>
    <w:charset w:val="00"/>
    <w:family w:val="swiss"/>
    <w:pitch w:val="variable"/>
    <w:sig w:usb0="00000007" w:usb1="00000000" w:usb2="00000000" w:usb3="00000000" w:csb0="00000003" w:csb1="00000000"/>
  </w:font>
  <w:font w:name="Gill Sans">
    <w:panose1 w:val="00000000000000000000"/>
    <w:charset w:val="00"/>
    <w:family w:val="roman"/>
    <w:notTrueType/>
    <w:pitch w:val="default"/>
  </w:font>
  <w:font w:name="Caveat">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80278463"/>
      <w:docPartObj>
        <w:docPartGallery w:val="Page Numbers (Bottom of Page)"/>
        <w:docPartUnique/>
      </w:docPartObj>
    </w:sdtPr>
    <w:sdtEndPr>
      <w:rPr>
        <w:noProof/>
        <w:sz w:val="20"/>
        <w:szCs w:val="20"/>
      </w:rPr>
    </w:sdtEndPr>
    <w:sdtContent>
      <w:p w14:paraId="31E06623" w14:textId="2FF2CAF8" w:rsidR="000355D9" w:rsidRPr="000355D9" w:rsidRDefault="000355D9">
        <w:pPr>
          <w:pStyle w:val="Footer"/>
          <w:jc w:val="right"/>
          <w:rPr>
            <w:sz w:val="20"/>
            <w:szCs w:val="20"/>
          </w:rPr>
        </w:pPr>
        <w:r w:rsidRPr="000355D9">
          <w:rPr>
            <w:noProof/>
            <w:sz w:val="20"/>
            <w:szCs w:val="20"/>
          </w:rPr>
          <w:drawing>
            <wp:anchor distT="0" distB="0" distL="114300" distR="114300" simplePos="0" relativeHeight="251660288" behindDoc="1" locked="0" layoutInCell="1" allowOverlap="1" wp14:anchorId="090D235C" wp14:editId="64C999D9">
              <wp:simplePos x="0" y="0"/>
              <wp:positionH relativeFrom="column">
                <wp:posOffset>0</wp:posOffset>
              </wp:positionH>
              <wp:positionV relativeFrom="paragraph">
                <wp:posOffset>-115570</wp:posOffset>
              </wp:positionV>
              <wp:extent cx="779145" cy="364490"/>
              <wp:effectExtent l="0" t="0" r="1905" b="0"/>
              <wp:wrapTight wrapText="bothSides">
                <wp:wrapPolygon edited="0">
                  <wp:start x="2641" y="0"/>
                  <wp:lineTo x="0" y="4516"/>
                  <wp:lineTo x="0" y="20321"/>
                  <wp:lineTo x="21125" y="20321"/>
                  <wp:lineTo x="21125" y="3387"/>
                  <wp:lineTo x="5281" y="0"/>
                  <wp:lineTo x="2641" y="0"/>
                </wp:wrapPolygon>
              </wp:wrapTight>
              <wp:docPr id="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779145" cy="364490"/>
                      </a:xfrm>
                      <a:prstGeom prst="rect">
                        <a:avLst/>
                      </a:prstGeom>
                      <a:ln/>
                    </pic:spPr>
                  </pic:pic>
                </a:graphicData>
              </a:graphic>
            </wp:anchor>
          </w:drawing>
        </w:r>
        <w:r w:rsidRPr="000355D9">
          <w:rPr>
            <w:sz w:val="20"/>
            <w:szCs w:val="20"/>
          </w:rPr>
          <w:fldChar w:fldCharType="begin"/>
        </w:r>
        <w:r w:rsidRPr="000355D9">
          <w:rPr>
            <w:sz w:val="20"/>
            <w:szCs w:val="20"/>
          </w:rPr>
          <w:instrText xml:space="preserve"> PAGE   \* MERGEFORMAT </w:instrText>
        </w:r>
        <w:r w:rsidRPr="000355D9">
          <w:rPr>
            <w:sz w:val="20"/>
            <w:szCs w:val="20"/>
          </w:rPr>
          <w:fldChar w:fldCharType="separate"/>
        </w:r>
        <w:r w:rsidRPr="000355D9">
          <w:rPr>
            <w:noProof/>
            <w:sz w:val="20"/>
            <w:szCs w:val="20"/>
          </w:rPr>
          <w:t>2</w:t>
        </w:r>
        <w:r w:rsidRPr="000355D9">
          <w:rPr>
            <w:noProof/>
            <w:sz w:val="20"/>
            <w:szCs w:val="20"/>
          </w:rPr>
          <w:fldChar w:fldCharType="end"/>
        </w:r>
      </w:p>
    </w:sdtContent>
  </w:sdt>
  <w:p w14:paraId="411B3BD7" w14:textId="62F36EE9" w:rsidR="00F001D8" w:rsidRDefault="00F001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631EDD" w14:textId="562270E4" w:rsidR="000D25EE" w:rsidRDefault="00F001D8">
    <w:pPr>
      <w:jc w:val="center"/>
      <w:rPr>
        <w:color w:val="222222"/>
        <w:sz w:val="20"/>
        <w:szCs w:val="20"/>
        <w:highlight w:val="white"/>
      </w:rPr>
    </w:pPr>
    <w:r>
      <w:rPr>
        <w:noProof/>
      </w:rPr>
      <w:drawing>
        <wp:anchor distT="0" distB="0" distL="114300" distR="114300" simplePos="0" relativeHeight="251658240" behindDoc="1" locked="0" layoutInCell="1" allowOverlap="1" wp14:anchorId="5B72816D" wp14:editId="03DF9F96">
          <wp:simplePos x="0" y="0"/>
          <wp:positionH relativeFrom="column">
            <wp:posOffset>-209550</wp:posOffset>
          </wp:positionH>
          <wp:positionV relativeFrom="paragraph">
            <wp:posOffset>-127635</wp:posOffset>
          </wp:positionV>
          <wp:extent cx="779145" cy="364490"/>
          <wp:effectExtent l="0" t="0" r="1905" b="0"/>
          <wp:wrapTight wrapText="bothSides">
            <wp:wrapPolygon edited="0">
              <wp:start x="2641" y="0"/>
              <wp:lineTo x="0" y="4516"/>
              <wp:lineTo x="0" y="20321"/>
              <wp:lineTo x="21125" y="20321"/>
              <wp:lineTo x="21125" y="3387"/>
              <wp:lineTo x="5281" y="0"/>
              <wp:lineTo x="2641" y="0"/>
            </wp:wrapPolygon>
          </wp:wrapTight>
          <wp:docPr id="7"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779145" cy="364490"/>
                  </a:xfrm>
                  <a:prstGeom prst="rect">
                    <a:avLst/>
                  </a:prstGeom>
                  <a:ln/>
                </pic:spPr>
              </pic:pic>
            </a:graphicData>
          </a:graphic>
        </wp:anchor>
      </w:drawing>
    </w:r>
    <w:r w:rsidR="00AB1E4E">
      <w:rPr>
        <w:color w:val="222222"/>
        <w:sz w:val="20"/>
        <w:szCs w:val="20"/>
        <w:highlight w:val="white"/>
      </w:rPr>
      <w:t xml:space="preserve"> </w:t>
    </w:r>
    <w:r w:rsidR="00AB1E4E">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CF8A77" w14:textId="77777777" w:rsidR="00202144" w:rsidRDefault="00202144">
      <w:pPr>
        <w:spacing w:line="240" w:lineRule="auto"/>
      </w:pPr>
      <w:r>
        <w:separator/>
      </w:r>
    </w:p>
  </w:footnote>
  <w:footnote w:type="continuationSeparator" w:id="0">
    <w:p w14:paraId="5E5CB3A6" w14:textId="77777777" w:rsidR="00202144" w:rsidRDefault="0020214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5DE5D" w14:textId="77777777" w:rsidR="000D25EE" w:rsidRDefault="000D25EE"/>
  <w:p w14:paraId="103048D1" w14:textId="77777777" w:rsidR="000D25EE" w:rsidRDefault="000D25E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E3418"/>
    <w:multiLevelType w:val="multilevel"/>
    <w:tmpl w:val="98BCEF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77C3DE5"/>
    <w:multiLevelType w:val="multilevel"/>
    <w:tmpl w:val="76726A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C7E72DE"/>
    <w:multiLevelType w:val="hybridMultilevel"/>
    <w:tmpl w:val="EDA09F52"/>
    <w:lvl w:ilvl="0" w:tplc="B85AD7B0">
      <w:start w:val="1"/>
      <w:numFmt w:val="bullet"/>
      <w:lvlText w:val=""/>
      <w:lvlJc w:val="left"/>
      <w:pPr>
        <w:tabs>
          <w:tab w:val="num" w:pos="720"/>
        </w:tabs>
        <w:ind w:left="720" w:hanging="360"/>
      </w:pPr>
      <w:rPr>
        <w:rFonts w:ascii="Wingdings" w:hAnsi="Wingdings" w:hint="default"/>
      </w:rPr>
    </w:lvl>
    <w:lvl w:ilvl="1" w:tplc="2774DC6A">
      <w:start w:val="1"/>
      <w:numFmt w:val="bullet"/>
      <w:lvlText w:val=""/>
      <w:lvlJc w:val="left"/>
      <w:pPr>
        <w:tabs>
          <w:tab w:val="num" w:pos="1440"/>
        </w:tabs>
        <w:ind w:left="1440" w:hanging="360"/>
      </w:pPr>
      <w:rPr>
        <w:rFonts w:ascii="Wingdings" w:hAnsi="Wingdings" w:hint="default"/>
      </w:rPr>
    </w:lvl>
    <w:lvl w:ilvl="2" w:tplc="48904CBA" w:tentative="1">
      <w:start w:val="1"/>
      <w:numFmt w:val="bullet"/>
      <w:lvlText w:val=""/>
      <w:lvlJc w:val="left"/>
      <w:pPr>
        <w:tabs>
          <w:tab w:val="num" w:pos="2160"/>
        </w:tabs>
        <w:ind w:left="2160" w:hanging="360"/>
      </w:pPr>
      <w:rPr>
        <w:rFonts w:ascii="Wingdings" w:hAnsi="Wingdings" w:hint="default"/>
      </w:rPr>
    </w:lvl>
    <w:lvl w:ilvl="3" w:tplc="EB1E9F36" w:tentative="1">
      <w:start w:val="1"/>
      <w:numFmt w:val="bullet"/>
      <w:lvlText w:val=""/>
      <w:lvlJc w:val="left"/>
      <w:pPr>
        <w:tabs>
          <w:tab w:val="num" w:pos="2880"/>
        </w:tabs>
        <w:ind w:left="2880" w:hanging="360"/>
      </w:pPr>
      <w:rPr>
        <w:rFonts w:ascii="Wingdings" w:hAnsi="Wingdings" w:hint="default"/>
      </w:rPr>
    </w:lvl>
    <w:lvl w:ilvl="4" w:tplc="52E69390" w:tentative="1">
      <w:start w:val="1"/>
      <w:numFmt w:val="bullet"/>
      <w:lvlText w:val=""/>
      <w:lvlJc w:val="left"/>
      <w:pPr>
        <w:tabs>
          <w:tab w:val="num" w:pos="3600"/>
        </w:tabs>
        <w:ind w:left="3600" w:hanging="360"/>
      </w:pPr>
      <w:rPr>
        <w:rFonts w:ascii="Wingdings" w:hAnsi="Wingdings" w:hint="default"/>
      </w:rPr>
    </w:lvl>
    <w:lvl w:ilvl="5" w:tplc="97588926" w:tentative="1">
      <w:start w:val="1"/>
      <w:numFmt w:val="bullet"/>
      <w:lvlText w:val=""/>
      <w:lvlJc w:val="left"/>
      <w:pPr>
        <w:tabs>
          <w:tab w:val="num" w:pos="4320"/>
        </w:tabs>
        <w:ind w:left="4320" w:hanging="360"/>
      </w:pPr>
      <w:rPr>
        <w:rFonts w:ascii="Wingdings" w:hAnsi="Wingdings" w:hint="default"/>
      </w:rPr>
    </w:lvl>
    <w:lvl w:ilvl="6" w:tplc="F4481EF4" w:tentative="1">
      <w:start w:val="1"/>
      <w:numFmt w:val="bullet"/>
      <w:lvlText w:val=""/>
      <w:lvlJc w:val="left"/>
      <w:pPr>
        <w:tabs>
          <w:tab w:val="num" w:pos="5040"/>
        </w:tabs>
        <w:ind w:left="5040" w:hanging="360"/>
      </w:pPr>
      <w:rPr>
        <w:rFonts w:ascii="Wingdings" w:hAnsi="Wingdings" w:hint="default"/>
      </w:rPr>
    </w:lvl>
    <w:lvl w:ilvl="7" w:tplc="F2821AD4" w:tentative="1">
      <w:start w:val="1"/>
      <w:numFmt w:val="bullet"/>
      <w:lvlText w:val=""/>
      <w:lvlJc w:val="left"/>
      <w:pPr>
        <w:tabs>
          <w:tab w:val="num" w:pos="5760"/>
        </w:tabs>
        <w:ind w:left="5760" w:hanging="360"/>
      </w:pPr>
      <w:rPr>
        <w:rFonts w:ascii="Wingdings" w:hAnsi="Wingdings" w:hint="default"/>
      </w:rPr>
    </w:lvl>
    <w:lvl w:ilvl="8" w:tplc="7548E5D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D33D1F"/>
    <w:multiLevelType w:val="hybridMultilevel"/>
    <w:tmpl w:val="438CB272"/>
    <w:lvl w:ilvl="0" w:tplc="55169CA8">
      <w:start w:val="1"/>
      <w:numFmt w:val="bullet"/>
      <w:lvlText w:val=""/>
      <w:lvlJc w:val="left"/>
      <w:pPr>
        <w:tabs>
          <w:tab w:val="num" w:pos="720"/>
        </w:tabs>
        <w:ind w:left="720" w:hanging="360"/>
      </w:pPr>
      <w:rPr>
        <w:rFonts w:ascii="Wingdings" w:hAnsi="Wingdings" w:hint="default"/>
      </w:rPr>
    </w:lvl>
    <w:lvl w:ilvl="1" w:tplc="62EC5B70">
      <w:start w:val="1"/>
      <w:numFmt w:val="bullet"/>
      <w:lvlText w:val=""/>
      <w:lvlJc w:val="left"/>
      <w:pPr>
        <w:tabs>
          <w:tab w:val="num" w:pos="1440"/>
        </w:tabs>
        <w:ind w:left="1440" w:hanging="360"/>
      </w:pPr>
      <w:rPr>
        <w:rFonts w:ascii="Wingdings" w:hAnsi="Wingdings" w:hint="default"/>
      </w:rPr>
    </w:lvl>
    <w:lvl w:ilvl="2" w:tplc="53C414D6" w:tentative="1">
      <w:start w:val="1"/>
      <w:numFmt w:val="bullet"/>
      <w:lvlText w:val=""/>
      <w:lvlJc w:val="left"/>
      <w:pPr>
        <w:tabs>
          <w:tab w:val="num" w:pos="2160"/>
        </w:tabs>
        <w:ind w:left="2160" w:hanging="360"/>
      </w:pPr>
      <w:rPr>
        <w:rFonts w:ascii="Wingdings" w:hAnsi="Wingdings" w:hint="default"/>
      </w:rPr>
    </w:lvl>
    <w:lvl w:ilvl="3" w:tplc="9F805CAA" w:tentative="1">
      <w:start w:val="1"/>
      <w:numFmt w:val="bullet"/>
      <w:lvlText w:val=""/>
      <w:lvlJc w:val="left"/>
      <w:pPr>
        <w:tabs>
          <w:tab w:val="num" w:pos="2880"/>
        </w:tabs>
        <w:ind w:left="2880" w:hanging="360"/>
      </w:pPr>
      <w:rPr>
        <w:rFonts w:ascii="Wingdings" w:hAnsi="Wingdings" w:hint="default"/>
      </w:rPr>
    </w:lvl>
    <w:lvl w:ilvl="4" w:tplc="63F66CB6" w:tentative="1">
      <w:start w:val="1"/>
      <w:numFmt w:val="bullet"/>
      <w:lvlText w:val=""/>
      <w:lvlJc w:val="left"/>
      <w:pPr>
        <w:tabs>
          <w:tab w:val="num" w:pos="3600"/>
        </w:tabs>
        <w:ind w:left="3600" w:hanging="360"/>
      </w:pPr>
      <w:rPr>
        <w:rFonts w:ascii="Wingdings" w:hAnsi="Wingdings" w:hint="default"/>
      </w:rPr>
    </w:lvl>
    <w:lvl w:ilvl="5" w:tplc="0A14F488" w:tentative="1">
      <w:start w:val="1"/>
      <w:numFmt w:val="bullet"/>
      <w:lvlText w:val=""/>
      <w:lvlJc w:val="left"/>
      <w:pPr>
        <w:tabs>
          <w:tab w:val="num" w:pos="4320"/>
        </w:tabs>
        <w:ind w:left="4320" w:hanging="360"/>
      </w:pPr>
      <w:rPr>
        <w:rFonts w:ascii="Wingdings" w:hAnsi="Wingdings" w:hint="default"/>
      </w:rPr>
    </w:lvl>
    <w:lvl w:ilvl="6" w:tplc="B67672B2" w:tentative="1">
      <w:start w:val="1"/>
      <w:numFmt w:val="bullet"/>
      <w:lvlText w:val=""/>
      <w:lvlJc w:val="left"/>
      <w:pPr>
        <w:tabs>
          <w:tab w:val="num" w:pos="5040"/>
        </w:tabs>
        <w:ind w:left="5040" w:hanging="360"/>
      </w:pPr>
      <w:rPr>
        <w:rFonts w:ascii="Wingdings" w:hAnsi="Wingdings" w:hint="default"/>
      </w:rPr>
    </w:lvl>
    <w:lvl w:ilvl="7" w:tplc="8714A750" w:tentative="1">
      <w:start w:val="1"/>
      <w:numFmt w:val="bullet"/>
      <w:lvlText w:val=""/>
      <w:lvlJc w:val="left"/>
      <w:pPr>
        <w:tabs>
          <w:tab w:val="num" w:pos="5760"/>
        </w:tabs>
        <w:ind w:left="5760" w:hanging="360"/>
      </w:pPr>
      <w:rPr>
        <w:rFonts w:ascii="Wingdings" w:hAnsi="Wingdings" w:hint="default"/>
      </w:rPr>
    </w:lvl>
    <w:lvl w:ilvl="8" w:tplc="585E77E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E0A5A64"/>
    <w:multiLevelType w:val="multilevel"/>
    <w:tmpl w:val="07C0A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772E49"/>
    <w:multiLevelType w:val="multilevel"/>
    <w:tmpl w:val="D868B2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1E65BE7"/>
    <w:multiLevelType w:val="multilevel"/>
    <w:tmpl w:val="ED5EB3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4315743"/>
    <w:multiLevelType w:val="multilevel"/>
    <w:tmpl w:val="B93830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43567A2"/>
    <w:multiLevelType w:val="hybridMultilevel"/>
    <w:tmpl w:val="F24288B6"/>
    <w:lvl w:ilvl="0" w:tplc="46D00346">
      <w:start w:val="1"/>
      <w:numFmt w:val="bullet"/>
      <w:lvlText w:val=""/>
      <w:lvlJc w:val="left"/>
      <w:pPr>
        <w:tabs>
          <w:tab w:val="num" w:pos="720"/>
        </w:tabs>
        <w:ind w:left="720" w:hanging="360"/>
      </w:pPr>
      <w:rPr>
        <w:rFonts w:ascii="Wingdings" w:hAnsi="Wingdings" w:hint="default"/>
      </w:rPr>
    </w:lvl>
    <w:lvl w:ilvl="1" w:tplc="E884C3BA">
      <w:start w:val="1"/>
      <w:numFmt w:val="bullet"/>
      <w:lvlText w:val=""/>
      <w:lvlJc w:val="left"/>
      <w:pPr>
        <w:tabs>
          <w:tab w:val="num" w:pos="1440"/>
        </w:tabs>
        <w:ind w:left="1440" w:hanging="360"/>
      </w:pPr>
      <w:rPr>
        <w:rFonts w:ascii="Wingdings" w:hAnsi="Wingdings" w:hint="default"/>
      </w:rPr>
    </w:lvl>
    <w:lvl w:ilvl="2" w:tplc="461ABC36" w:tentative="1">
      <w:start w:val="1"/>
      <w:numFmt w:val="bullet"/>
      <w:lvlText w:val=""/>
      <w:lvlJc w:val="left"/>
      <w:pPr>
        <w:tabs>
          <w:tab w:val="num" w:pos="2160"/>
        </w:tabs>
        <w:ind w:left="2160" w:hanging="360"/>
      </w:pPr>
      <w:rPr>
        <w:rFonts w:ascii="Wingdings" w:hAnsi="Wingdings" w:hint="default"/>
      </w:rPr>
    </w:lvl>
    <w:lvl w:ilvl="3" w:tplc="F9F8348E" w:tentative="1">
      <w:start w:val="1"/>
      <w:numFmt w:val="bullet"/>
      <w:lvlText w:val=""/>
      <w:lvlJc w:val="left"/>
      <w:pPr>
        <w:tabs>
          <w:tab w:val="num" w:pos="2880"/>
        </w:tabs>
        <w:ind w:left="2880" w:hanging="360"/>
      </w:pPr>
      <w:rPr>
        <w:rFonts w:ascii="Wingdings" w:hAnsi="Wingdings" w:hint="default"/>
      </w:rPr>
    </w:lvl>
    <w:lvl w:ilvl="4" w:tplc="7170760E" w:tentative="1">
      <w:start w:val="1"/>
      <w:numFmt w:val="bullet"/>
      <w:lvlText w:val=""/>
      <w:lvlJc w:val="left"/>
      <w:pPr>
        <w:tabs>
          <w:tab w:val="num" w:pos="3600"/>
        </w:tabs>
        <w:ind w:left="3600" w:hanging="360"/>
      </w:pPr>
      <w:rPr>
        <w:rFonts w:ascii="Wingdings" w:hAnsi="Wingdings" w:hint="default"/>
      </w:rPr>
    </w:lvl>
    <w:lvl w:ilvl="5" w:tplc="82C8A7F8" w:tentative="1">
      <w:start w:val="1"/>
      <w:numFmt w:val="bullet"/>
      <w:lvlText w:val=""/>
      <w:lvlJc w:val="left"/>
      <w:pPr>
        <w:tabs>
          <w:tab w:val="num" w:pos="4320"/>
        </w:tabs>
        <w:ind w:left="4320" w:hanging="360"/>
      </w:pPr>
      <w:rPr>
        <w:rFonts w:ascii="Wingdings" w:hAnsi="Wingdings" w:hint="default"/>
      </w:rPr>
    </w:lvl>
    <w:lvl w:ilvl="6" w:tplc="795E8C88" w:tentative="1">
      <w:start w:val="1"/>
      <w:numFmt w:val="bullet"/>
      <w:lvlText w:val=""/>
      <w:lvlJc w:val="left"/>
      <w:pPr>
        <w:tabs>
          <w:tab w:val="num" w:pos="5040"/>
        </w:tabs>
        <w:ind w:left="5040" w:hanging="360"/>
      </w:pPr>
      <w:rPr>
        <w:rFonts w:ascii="Wingdings" w:hAnsi="Wingdings" w:hint="default"/>
      </w:rPr>
    </w:lvl>
    <w:lvl w:ilvl="7" w:tplc="BB1C9F18" w:tentative="1">
      <w:start w:val="1"/>
      <w:numFmt w:val="bullet"/>
      <w:lvlText w:val=""/>
      <w:lvlJc w:val="left"/>
      <w:pPr>
        <w:tabs>
          <w:tab w:val="num" w:pos="5760"/>
        </w:tabs>
        <w:ind w:left="5760" w:hanging="360"/>
      </w:pPr>
      <w:rPr>
        <w:rFonts w:ascii="Wingdings" w:hAnsi="Wingdings" w:hint="default"/>
      </w:rPr>
    </w:lvl>
    <w:lvl w:ilvl="8" w:tplc="DE8AE54A"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76B14FB"/>
    <w:multiLevelType w:val="multilevel"/>
    <w:tmpl w:val="4DDA3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D1F6AB1"/>
    <w:multiLevelType w:val="multilevel"/>
    <w:tmpl w:val="9280DA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25091519"/>
    <w:multiLevelType w:val="multilevel"/>
    <w:tmpl w:val="1CBA6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B2544A"/>
    <w:multiLevelType w:val="multilevel"/>
    <w:tmpl w:val="B9F0B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63752F7"/>
    <w:multiLevelType w:val="multilevel"/>
    <w:tmpl w:val="45A08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92B0ED5"/>
    <w:multiLevelType w:val="multilevel"/>
    <w:tmpl w:val="855ECA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2D7E7C7C"/>
    <w:multiLevelType w:val="hybridMultilevel"/>
    <w:tmpl w:val="F0F0BAF4"/>
    <w:lvl w:ilvl="0" w:tplc="B596BB2C">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ECE58CD"/>
    <w:multiLevelType w:val="hybridMultilevel"/>
    <w:tmpl w:val="DC44A4F0"/>
    <w:lvl w:ilvl="0" w:tplc="5E32183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AE4A71"/>
    <w:multiLevelType w:val="hybridMultilevel"/>
    <w:tmpl w:val="2ABE44AE"/>
    <w:lvl w:ilvl="0" w:tplc="478C42C4">
      <w:start w:val="1"/>
      <w:numFmt w:val="bullet"/>
      <w:lvlText w:val=""/>
      <w:lvlJc w:val="left"/>
      <w:pPr>
        <w:tabs>
          <w:tab w:val="num" w:pos="720"/>
        </w:tabs>
        <w:ind w:left="720" w:hanging="360"/>
      </w:pPr>
      <w:rPr>
        <w:rFonts w:ascii="Wingdings" w:hAnsi="Wingdings" w:hint="default"/>
      </w:rPr>
    </w:lvl>
    <w:lvl w:ilvl="1" w:tplc="C7E2A3D2">
      <w:start w:val="1"/>
      <w:numFmt w:val="bullet"/>
      <w:lvlText w:val=""/>
      <w:lvlJc w:val="left"/>
      <w:pPr>
        <w:tabs>
          <w:tab w:val="num" w:pos="1440"/>
        </w:tabs>
        <w:ind w:left="1440" w:hanging="360"/>
      </w:pPr>
      <w:rPr>
        <w:rFonts w:ascii="Wingdings" w:hAnsi="Wingdings" w:hint="default"/>
      </w:rPr>
    </w:lvl>
    <w:lvl w:ilvl="2" w:tplc="480EC218" w:tentative="1">
      <w:start w:val="1"/>
      <w:numFmt w:val="bullet"/>
      <w:lvlText w:val=""/>
      <w:lvlJc w:val="left"/>
      <w:pPr>
        <w:tabs>
          <w:tab w:val="num" w:pos="2160"/>
        </w:tabs>
        <w:ind w:left="2160" w:hanging="360"/>
      </w:pPr>
      <w:rPr>
        <w:rFonts w:ascii="Wingdings" w:hAnsi="Wingdings" w:hint="default"/>
      </w:rPr>
    </w:lvl>
    <w:lvl w:ilvl="3" w:tplc="924E32EC" w:tentative="1">
      <w:start w:val="1"/>
      <w:numFmt w:val="bullet"/>
      <w:lvlText w:val=""/>
      <w:lvlJc w:val="left"/>
      <w:pPr>
        <w:tabs>
          <w:tab w:val="num" w:pos="2880"/>
        </w:tabs>
        <w:ind w:left="2880" w:hanging="360"/>
      </w:pPr>
      <w:rPr>
        <w:rFonts w:ascii="Wingdings" w:hAnsi="Wingdings" w:hint="default"/>
      </w:rPr>
    </w:lvl>
    <w:lvl w:ilvl="4" w:tplc="F9B081A8" w:tentative="1">
      <w:start w:val="1"/>
      <w:numFmt w:val="bullet"/>
      <w:lvlText w:val=""/>
      <w:lvlJc w:val="left"/>
      <w:pPr>
        <w:tabs>
          <w:tab w:val="num" w:pos="3600"/>
        </w:tabs>
        <w:ind w:left="3600" w:hanging="360"/>
      </w:pPr>
      <w:rPr>
        <w:rFonts w:ascii="Wingdings" w:hAnsi="Wingdings" w:hint="default"/>
      </w:rPr>
    </w:lvl>
    <w:lvl w:ilvl="5" w:tplc="9DAC5028" w:tentative="1">
      <w:start w:val="1"/>
      <w:numFmt w:val="bullet"/>
      <w:lvlText w:val=""/>
      <w:lvlJc w:val="left"/>
      <w:pPr>
        <w:tabs>
          <w:tab w:val="num" w:pos="4320"/>
        </w:tabs>
        <w:ind w:left="4320" w:hanging="360"/>
      </w:pPr>
      <w:rPr>
        <w:rFonts w:ascii="Wingdings" w:hAnsi="Wingdings" w:hint="default"/>
      </w:rPr>
    </w:lvl>
    <w:lvl w:ilvl="6" w:tplc="5EFA0DFC" w:tentative="1">
      <w:start w:val="1"/>
      <w:numFmt w:val="bullet"/>
      <w:lvlText w:val=""/>
      <w:lvlJc w:val="left"/>
      <w:pPr>
        <w:tabs>
          <w:tab w:val="num" w:pos="5040"/>
        </w:tabs>
        <w:ind w:left="5040" w:hanging="360"/>
      </w:pPr>
      <w:rPr>
        <w:rFonts w:ascii="Wingdings" w:hAnsi="Wingdings" w:hint="default"/>
      </w:rPr>
    </w:lvl>
    <w:lvl w:ilvl="7" w:tplc="EA7E634A" w:tentative="1">
      <w:start w:val="1"/>
      <w:numFmt w:val="bullet"/>
      <w:lvlText w:val=""/>
      <w:lvlJc w:val="left"/>
      <w:pPr>
        <w:tabs>
          <w:tab w:val="num" w:pos="5760"/>
        </w:tabs>
        <w:ind w:left="5760" w:hanging="360"/>
      </w:pPr>
      <w:rPr>
        <w:rFonts w:ascii="Wingdings" w:hAnsi="Wingdings" w:hint="default"/>
      </w:rPr>
    </w:lvl>
    <w:lvl w:ilvl="8" w:tplc="811C8CF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7967B59"/>
    <w:multiLevelType w:val="multilevel"/>
    <w:tmpl w:val="9CBEB2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483D069C"/>
    <w:multiLevelType w:val="multilevel"/>
    <w:tmpl w:val="75D27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99A6C1E"/>
    <w:multiLevelType w:val="multilevel"/>
    <w:tmpl w:val="FAECE9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49A04636"/>
    <w:multiLevelType w:val="hybridMultilevel"/>
    <w:tmpl w:val="9E86FD34"/>
    <w:lvl w:ilvl="0" w:tplc="B596BB2C">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05C19F8"/>
    <w:multiLevelType w:val="multilevel"/>
    <w:tmpl w:val="FC584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CD92954"/>
    <w:multiLevelType w:val="multilevel"/>
    <w:tmpl w:val="78EC80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5FC72B72"/>
    <w:multiLevelType w:val="multilevel"/>
    <w:tmpl w:val="D2C8E3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5FE80FD8"/>
    <w:multiLevelType w:val="multilevel"/>
    <w:tmpl w:val="FF6209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625516C7"/>
    <w:multiLevelType w:val="multilevel"/>
    <w:tmpl w:val="295060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62C72F4F"/>
    <w:multiLevelType w:val="multilevel"/>
    <w:tmpl w:val="414A1F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63092728"/>
    <w:multiLevelType w:val="hybridMultilevel"/>
    <w:tmpl w:val="A29CD9CE"/>
    <w:lvl w:ilvl="0" w:tplc="318ADEF4">
      <w:start w:val="1"/>
      <w:numFmt w:val="bullet"/>
      <w:lvlText w:val=""/>
      <w:lvlJc w:val="left"/>
      <w:pPr>
        <w:tabs>
          <w:tab w:val="num" w:pos="720"/>
        </w:tabs>
        <w:ind w:left="720" w:hanging="360"/>
      </w:pPr>
      <w:rPr>
        <w:rFonts w:ascii="Wingdings" w:hAnsi="Wingdings" w:hint="default"/>
      </w:rPr>
    </w:lvl>
    <w:lvl w:ilvl="1" w:tplc="F9B41138">
      <w:start w:val="1"/>
      <w:numFmt w:val="bullet"/>
      <w:lvlText w:val=""/>
      <w:lvlJc w:val="left"/>
      <w:pPr>
        <w:tabs>
          <w:tab w:val="num" w:pos="1440"/>
        </w:tabs>
        <w:ind w:left="1440" w:hanging="360"/>
      </w:pPr>
      <w:rPr>
        <w:rFonts w:ascii="Wingdings" w:hAnsi="Wingdings" w:hint="default"/>
      </w:rPr>
    </w:lvl>
    <w:lvl w:ilvl="2" w:tplc="D3A4F02C" w:tentative="1">
      <w:start w:val="1"/>
      <w:numFmt w:val="bullet"/>
      <w:lvlText w:val=""/>
      <w:lvlJc w:val="left"/>
      <w:pPr>
        <w:tabs>
          <w:tab w:val="num" w:pos="2160"/>
        </w:tabs>
        <w:ind w:left="2160" w:hanging="360"/>
      </w:pPr>
      <w:rPr>
        <w:rFonts w:ascii="Wingdings" w:hAnsi="Wingdings" w:hint="default"/>
      </w:rPr>
    </w:lvl>
    <w:lvl w:ilvl="3" w:tplc="4834536A" w:tentative="1">
      <w:start w:val="1"/>
      <w:numFmt w:val="bullet"/>
      <w:lvlText w:val=""/>
      <w:lvlJc w:val="left"/>
      <w:pPr>
        <w:tabs>
          <w:tab w:val="num" w:pos="2880"/>
        </w:tabs>
        <w:ind w:left="2880" w:hanging="360"/>
      </w:pPr>
      <w:rPr>
        <w:rFonts w:ascii="Wingdings" w:hAnsi="Wingdings" w:hint="default"/>
      </w:rPr>
    </w:lvl>
    <w:lvl w:ilvl="4" w:tplc="5DA0221E" w:tentative="1">
      <w:start w:val="1"/>
      <w:numFmt w:val="bullet"/>
      <w:lvlText w:val=""/>
      <w:lvlJc w:val="left"/>
      <w:pPr>
        <w:tabs>
          <w:tab w:val="num" w:pos="3600"/>
        </w:tabs>
        <w:ind w:left="3600" w:hanging="360"/>
      </w:pPr>
      <w:rPr>
        <w:rFonts w:ascii="Wingdings" w:hAnsi="Wingdings" w:hint="default"/>
      </w:rPr>
    </w:lvl>
    <w:lvl w:ilvl="5" w:tplc="4BE87D22" w:tentative="1">
      <w:start w:val="1"/>
      <w:numFmt w:val="bullet"/>
      <w:lvlText w:val=""/>
      <w:lvlJc w:val="left"/>
      <w:pPr>
        <w:tabs>
          <w:tab w:val="num" w:pos="4320"/>
        </w:tabs>
        <w:ind w:left="4320" w:hanging="360"/>
      </w:pPr>
      <w:rPr>
        <w:rFonts w:ascii="Wingdings" w:hAnsi="Wingdings" w:hint="default"/>
      </w:rPr>
    </w:lvl>
    <w:lvl w:ilvl="6" w:tplc="1F58DE56" w:tentative="1">
      <w:start w:val="1"/>
      <w:numFmt w:val="bullet"/>
      <w:lvlText w:val=""/>
      <w:lvlJc w:val="left"/>
      <w:pPr>
        <w:tabs>
          <w:tab w:val="num" w:pos="5040"/>
        </w:tabs>
        <w:ind w:left="5040" w:hanging="360"/>
      </w:pPr>
      <w:rPr>
        <w:rFonts w:ascii="Wingdings" w:hAnsi="Wingdings" w:hint="default"/>
      </w:rPr>
    </w:lvl>
    <w:lvl w:ilvl="7" w:tplc="0C5A5EEA" w:tentative="1">
      <w:start w:val="1"/>
      <w:numFmt w:val="bullet"/>
      <w:lvlText w:val=""/>
      <w:lvlJc w:val="left"/>
      <w:pPr>
        <w:tabs>
          <w:tab w:val="num" w:pos="5760"/>
        </w:tabs>
        <w:ind w:left="5760" w:hanging="360"/>
      </w:pPr>
      <w:rPr>
        <w:rFonts w:ascii="Wingdings" w:hAnsi="Wingdings" w:hint="default"/>
      </w:rPr>
    </w:lvl>
    <w:lvl w:ilvl="8" w:tplc="D0DAFA62"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3A62036"/>
    <w:multiLevelType w:val="multilevel"/>
    <w:tmpl w:val="FEE4F4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64E625E6"/>
    <w:multiLevelType w:val="multilevel"/>
    <w:tmpl w:val="40BA6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AB9078D"/>
    <w:multiLevelType w:val="hybridMultilevel"/>
    <w:tmpl w:val="B44EC8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2296D45"/>
    <w:multiLevelType w:val="multilevel"/>
    <w:tmpl w:val="91BC4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49845DA"/>
    <w:multiLevelType w:val="hybridMultilevel"/>
    <w:tmpl w:val="2418F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4D614BC"/>
    <w:multiLevelType w:val="hybridMultilevel"/>
    <w:tmpl w:val="2D800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7B81536"/>
    <w:multiLevelType w:val="hybridMultilevel"/>
    <w:tmpl w:val="C574B0EC"/>
    <w:lvl w:ilvl="0" w:tplc="FE780708">
      <w:start w:val="1"/>
      <w:numFmt w:val="bullet"/>
      <w:lvlText w:val=""/>
      <w:lvlJc w:val="left"/>
      <w:pPr>
        <w:tabs>
          <w:tab w:val="num" w:pos="720"/>
        </w:tabs>
        <w:ind w:left="720" w:hanging="360"/>
      </w:pPr>
      <w:rPr>
        <w:rFonts w:ascii="Wingdings" w:hAnsi="Wingdings" w:hint="default"/>
      </w:rPr>
    </w:lvl>
    <w:lvl w:ilvl="1" w:tplc="3C1E967E">
      <w:start w:val="1"/>
      <w:numFmt w:val="bullet"/>
      <w:lvlText w:val=""/>
      <w:lvlJc w:val="left"/>
      <w:pPr>
        <w:tabs>
          <w:tab w:val="num" w:pos="1440"/>
        </w:tabs>
        <w:ind w:left="1440" w:hanging="360"/>
      </w:pPr>
      <w:rPr>
        <w:rFonts w:ascii="Wingdings" w:hAnsi="Wingdings" w:hint="default"/>
      </w:rPr>
    </w:lvl>
    <w:lvl w:ilvl="2" w:tplc="F15CD6AE" w:tentative="1">
      <w:start w:val="1"/>
      <w:numFmt w:val="bullet"/>
      <w:lvlText w:val=""/>
      <w:lvlJc w:val="left"/>
      <w:pPr>
        <w:tabs>
          <w:tab w:val="num" w:pos="2160"/>
        </w:tabs>
        <w:ind w:left="2160" w:hanging="360"/>
      </w:pPr>
      <w:rPr>
        <w:rFonts w:ascii="Wingdings" w:hAnsi="Wingdings" w:hint="default"/>
      </w:rPr>
    </w:lvl>
    <w:lvl w:ilvl="3" w:tplc="6A3CE512" w:tentative="1">
      <w:start w:val="1"/>
      <w:numFmt w:val="bullet"/>
      <w:lvlText w:val=""/>
      <w:lvlJc w:val="left"/>
      <w:pPr>
        <w:tabs>
          <w:tab w:val="num" w:pos="2880"/>
        </w:tabs>
        <w:ind w:left="2880" w:hanging="360"/>
      </w:pPr>
      <w:rPr>
        <w:rFonts w:ascii="Wingdings" w:hAnsi="Wingdings" w:hint="default"/>
      </w:rPr>
    </w:lvl>
    <w:lvl w:ilvl="4" w:tplc="8CA662DC" w:tentative="1">
      <w:start w:val="1"/>
      <w:numFmt w:val="bullet"/>
      <w:lvlText w:val=""/>
      <w:lvlJc w:val="left"/>
      <w:pPr>
        <w:tabs>
          <w:tab w:val="num" w:pos="3600"/>
        </w:tabs>
        <w:ind w:left="3600" w:hanging="360"/>
      </w:pPr>
      <w:rPr>
        <w:rFonts w:ascii="Wingdings" w:hAnsi="Wingdings" w:hint="default"/>
      </w:rPr>
    </w:lvl>
    <w:lvl w:ilvl="5" w:tplc="2E2E111E" w:tentative="1">
      <w:start w:val="1"/>
      <w:numFmt w:val="bullet"/>
      <w:lvlText w:val=""/>
      <w:lvlJc w:val="left"/>
      <w:pPr>
        <w:tabs>
          <w:tab w:val="num" w:pos="4320"/>
        </w:tabs>
        <w:ind w:left="4320" w:hanging="360"/>
      </w:pPr>
      <w:rPr>
        <w:rFonts w:ascii="Wingdings" w:hAnsi="Wingdings" w:hint="default"/>
      </w:rPr>
    </w:lvl>
    <w:lvl w:ilvl="6" w:tplc="EF88FB90" w:tentative="1">
      <w:start w:val="1"/>
      <w:numFmt w:val="bullet"/>
      <w:lvlText w:val=""/>
      <w:lvlJc w:val="left"/>
      <w:pPr>
        <w:tabs>
          <w:tab w:val="num" w:pos="5040"/>
        </w:tabs>
        <w:ind w:left="5040" w:hanging="360"/>
      </w:pPr>
      <w:rPr>
        <w:rFonts w:ascii="Wingdings" w:hAnsi="Wingdings" w:hint="default"/>
      </w:rPr>
    </w:lvl>
    <w:lvl w:ilvl="7" w:tplc="8390AA52" w:tentative="1">
      <w:start w:val="1"/>
      <w:numFmt w:val="bullet"/>
      <w:lvlText w:val=""/>
      <w:lvlJc w:val="left"/>
      <w:pPr>
        <w:tabs>
          <w:tab w:val="num" w:pos="5760"/>
        </w:tabs>
        <w:ind w:left="5760" w:hanging="360"/>
      </w:pPr>
      <w:rPr>
        <w:rFonts w:ascii="Wingdings" w:hAnsi="Wingdings" w:hint="default"/>
      </w:rPr>
    </w:lvl>
    <w:lvl w:ilvl="8" w:tplc="776C0D4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9975FB5"/>
    <w:multiLevelType w:val="hybridMultilevel"/>
    <w:tmpl w:val="D538873A"/>
    <w:lvl w:ilvl="0" w:tplc="2FB48358">
      <w:start w:val="1"/>
      <w:numFmt w:val="bullet"/>
      <w:lvlText w:val=""/>
      <w:lvlJc w:val="left"/>
      <w:pPr>
        <w:tabs>
          <w:tab w:val="num" w:pos="720"/>
        </w:tabs>
        <w:ind w:left="720" w:hanging="360"/>
      </w:pPr>
      <w:rPr>
        <w:rFonts w:ascii="Wingdings" w:hAnsi="Wingdings" w:hint="default"/>
      </w:rPr>
    </w:lvl>
    <w:lvl w:ilvl="1" w:tplc="6D7208CA">
      <w:start w:val="1"/>
      <w:numFmt w:val="bullet"/>
      <w:lvlText w:val=""/>
      <w:lvlJc w:val="left"/>
      <w:pPr>
        <w:tabs>
          <w:tab w:val="num" w:pos="1440"/>
        </w:tabs>
        <w:ind w:left="1440" w:hanging="360"/>
      </w:pPr>
      <w:rPr>
        <w:rFonts w:ascii="Wingdings" w:hAnsi="Wingdings" w:hint="default"/>
      </w:rPr>
    </w:lvl>
    <w:lvl w:ilvl="2" w:tplc="69A205EE" w:tentative="1">
      <w:start w:val="1"/>
      <w:numFmt w:val="bullet"/>
      <w:lvlText w:val=""/>
      <w:lvlJc w:val="left"/>
      <w:pPr>
        <w:tabs>
          <w:tab w:val="num" w:pos="2160"/>
        </w:tabs>
        <w:ind w:left="2160" w:hanging="360"/>
      </w:pPr>
      <w:rPr>
        <w:rFonts w:ascii="Wingdings" w:hAnsi="Wingdings" w:hint="default"/>
      </w:rPr>
    </w:lvl>
    <w:lvl w:ilvl="3" w:tplc="EB84B322" w:tentative="1">
      <w:start w:val="1"/>
      <w:numFmt w:val="bullet"/>
      <w:lvlText w:val=""/>
      <w:lvlJc w:val="left"/>
      <w:pPr>
        <w:tabs>
          <w:tab w:val="num" w:pos="2880"/>
        </w:tabs>
        <w:ind w:left="2880" w:hanging="360"/>
      </w:pPr>
      <w:rPr>
        <w:rFonts w:ascii="Wingdings" w:hAnsi="Wingdings" w:hint="default"/>
      </w:rPr>
    </w:lvl>
    <w:lvl w:ilvl="4" w:tplc="8E76F046" w:tentative="1">
      <w:start w:val="1"/>
      <w:numFmt w:val="bullet"/>
      <w:lvlText w:val=""/>
      <w:lvlJc w:val="left"/>
      <w:pPr>
        <w:tabs>
          <w:tab w:val="num" w:pos="3600"/>
        </w:tabs>
        <w:ind w:left="3600" w:hanging="360"/>
      </w:pPr>
      <w:rPr>
        <w:rFonts w:ascii="Wingdings" w:hAnsi="Wingdings" w:hint="default"/>
      </w:rPr>
    </w:lvl>
    <w:lvl w:ilvl="5" w:tplc="3AB004AC" w:tentative="1">
      <w:start w:val="1"/>
      <w:numFmt w:val="bullet"/>
      <w:lvlText w:val=""/>
      <w:lvlJc w:val="left"/>
      <w:pPr>
        <w:tabs>
          <w:tab w:val="num" w:pos="4320"/>
        </w:tabs>
        <w:ind w:left="4320" w:hanging="360"/>
      </w:pPr>
      <w:rPr>
        <w:rFonts w:ascii="Wingdings" w:hAnsi="Wingdings" w:hint="default"/>
      </w:rPr>
    </w:lvl>
    <w:lvl w:ilvl="6" w:tplc="AFEA2B90" w:tentative="1">
      <w:start w:val="1"/>
      <w:numFmt w:val="bullet"/>
      <w:lvlText w:val=""/>
      <w:lvlJc w:val="left"/>
      <w:pPr>
        <w:tabs>
          <w:tab w:val="num" w:pos="5040"/>
        </w:tabs>
        <w:ind w:left="5040" w:hanging="360"/>
      </w:pPr>
      <w:rPr>
        <w:rFonts w:ascii="Wingdings" w:hAnsi="Wingdings" w:hint="default"/>
      </w:rPr>
    </w:lvl>
    <w:lvl w:ilvl="7" w:tplc="8ECE1524" w:tentative="1">
      <w:start w:val="1"/>
      <w:numFmt w:val="bullet"/>
      <w:lvlText w:val=""/>
      <w:lvlJc w:val="left"/>
      <w:pPr>
        <w:tabs>
          <w:tab w:val="num" w:pos="5760"/>
        </w:tabs>
        <w:ind w:left="5760" w:hanging="360"/>
      </w:pPr>
      <w:rPr>
        <w:rFonts w:ascii="Wingdings" w:hAnsi="Wingdings" w:hint="default"/>
      </w:rPr>
    </w:lvl>
    <w:lvl w:ilvl="8" w:tplc="6AFCC8B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DAC093E"/>
    <w:multiLevelType w:val="multilevel"/>
    <w:tmpl w:val="6AA483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7FA77DF6"/>
    <w:multiLevelType w:val="hybridMultilevel"/>
    <w:tmpl w:val="29AAD358"/>
    <w:lvl w:ilvl="0" w:tplc="B596BB2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0"/>
  </w:num>
  <w:num w:numId="3">
    <w:abstractNumId w:val="25"/>
  </w:num>
  <w:num w:numId="4">
    <w:abstractNumId w:val="18"/>
  </w:num>
  <w:num w:numId="5">
    <w:abstractNumId w:val="1"/>
  </w:num>
  <w:num w:numId="6">
    <w:abstractNumId w:val="14"/>
  </w:num>
  <w:num w:numId="7">
    <w:abstractNumId w:val="23"/>
  </w:num>
  <w:num w:numId="8">
    <w:abstractNumId w:val="24"/>
  </w:num>
  <w:num w:numId="9">
    <w:abstractNumId w:val="26"/>
  </w:num>
  <w:num w:numId="10">
    <w:abstractNumId w:val="27"/>
  </w:num>
  <w:num w:numId="11">
    <w:abstractNumId w:val="7"/>
  </w:num>
  <w:num w:numId="12">
    <w:abstractNumId w:val="5"/>
  </w:num>
  <w:num w:numId="13">
    <w:abstractNumId w:val="0"/>
  </w:num>
  <w:num w:numId="14">
    <w:abstractNumId w:val="20"/>
  </w:num>
  <w:num w:numId="15">
    <w:abstractNumId w:val="37"/>
  </w:num>
  <w:num w:numId="16">
    <w:abstractNumId w:val="29"/>
  </w:num>
  <w:num w:numId="17">
    <w:abstractNumId w:val="22"/>
  </w:num>
  <w:num w:numId="18">
    <w:abstractNumId w:val="13"/>
  </w:num>
  <w:num w:numId="19">
    <w:abstractNumId w:val="11"/>
  </w:num>
  <w:num w:numId="20">
    <w:abstractNumId w:val="12"/>
  </w:num>
  <w:num w:numId="21">
    <w:abstractNumId w:val="32"/>
  </w:num>
  <w:num w:numId="22">
    <w:abstractNumId w:val="9"/>
  </w:num>
  <w:num w:numId="23">
    <w:abstractNumId w:val="19"/>
  </w:num>
  <w:num w:numId="24">
    <w:abstractNumId w:val="30"/>
  </w:num>
  <w:num w:numId="25">
    <w:abstractNumId w:val="4"/>
  </w:num>
  <w:num w:numId="26">
    <w:abstractNumId w:val="34"/>
  </w:num>
  <w:num w:numId="27">
    <w:abstractNumId w:val="31"/>
  </w:num>
  <w:num w:numId="28">
    <w:abstractNumId w:val="8"/>
  </w:num>
  <w:num w:numId="29">
    <w:abstractNumId w:val="3"/>
  </w:num>
  <w:num w:numId="30">
    <w:abstractNumId w:val="36"/>
  </w:num>
  <w:num w:numId="31">
    <w:abstractNumId w:val="28"/>
  </w:num>
  <w:num w:numId="32">
    <w:abstractNumId w:val="35"/>
  </w:num>
  <w:num w:numId="33">
    <w:abstractNumId w:val="17"/>
  </w:num>
  <w:num w:numId="34">
    <w:abstractNumId w:val="2"/>
  </w:num>
  <w:num w:numId="35">
    <w:abstractNumId w:val="33"/>
  </w:num>
  <w:num w:numId="36">
    <w:abstractNumId w:val="16"/>
  </w:num>
  <w:num w:numId="37">
    <w:abstractNumId w:val="21"/>
  </w:num>
  <w:num w:numId="38">
    <w:abstractNumId w:val="15"/>
  </w:num>
  <w:num w:numId="39">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25EE"/>
    <w:rsid w:val="000355D9"/>
    <w:rsid w:val="000D25EE"/>
    <w:rsid w:val="00163EFA"/>
    <w:rsid w:val="00202144"/>
    <w:rsid w:val="0031570F"/>
    <w:rsid w:val="00386E18"/>
    <w:rsid w:val="004379CC"/>
    <w:rsid w:val="0044382A"/>
    <w:rsid w:val="005B4825"/>
    <w:rsid w:val="0060784E"/>
    <w:rsid w:val="0068589F"/>
    <w:rsid w:val="006943D8"/>
    <w:rsid w:val="00780038"/>
    <w:rsid w:val="0093196B"/>
    <w:rsid w:val="00AB1E4E"/>
    <w:rsid w:val="00C22B21"/>
    <w:rsid w:val="00EB4E79"/>
    <w:rsid w:val="00F001D8"/>
    <w:rsid w:val="00FA08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ECE119"/>
  <w15:docId w15:val="{6F33A614-8407-40F9-B01A-6ACFDF67F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79CC"/>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table" w:customStyle="1" w:styleId="af">
    <w:basedOn w:val="TableNormal"/>
    <w:tblPr>
      <w:tblStyleRowBandSize w:val="1"/>
      <w:tblStyleColBandSize w:val="1"/>
      <w:tblCellMar>
        <w:top w:w="100" w:type="dxa"/>
        <w:left w:w="100" w:type="dxa"/>
        <w:bottom w:w="100" w:type="dxa"/>
        <w:right w:w="100" w:type="dxa"/>
      </w:tblCellMar>
    </w:tblPr>
  </w:style>
  <w:style w:type="table" w:customStyle="1" w:styleId="af0">
    <w:basedOn w:val="TableNormal"/>
    <w:tblPr>
      <w:tblStyleRowBandSize w:val="1"/>
      <w:tblStyleColBandSize w:val="1"/>
      <w:tblCellMar>
        <w:top w:w="100" w:type="dxa"/>
        <w:left w:w="100" w:type="dxa"/>
        <w:bottom w:w="100" w:type="dxa"/>
        <w:right w:w="100" w:type="dxa"/>
      </w:tblCellMar>
    </w:tblPr>
  </w:style>
  <w:style w:type="table" w:customStyle="1" w:styleId="af1">
    <w:basedOn w:val="TableNormal"/>
    <w:tblPr>
      <w:tblStyleRowBandSize w:val="1"/>
      <w:tblStyleColBandSize w:val="1"/>
      <w:tblCellMar>
        <w:top w:w="100" w:type="dxa"/>
        <w:left w:w="100" w:type="dxa"/>
        <w:bottom w:w="100" w:type="dxa"/>
        <w:right w:w="100" w:type="dxa"/>
      </w:tblCellMar>
    </w:tblPr>
  </w:style>
  <w:style w:type="table" w:customStyle="1" w:styleId="af2">
    <w:basedOn w:val="TableNormal"/>
    <w:tblPr>
      <w:tblStyleRowBandSize w:val="1"/>
      <w:tblStyleColBandSize w:val="1"/>
      <w:tblCellMar>
        <w:top w:w="100" w:type="dxa"/>
        <w:left w:w="100" w:type="dxa"/>
        <w:bottom w:w="100" w:type="dxa"/>
        <w:right w:w="100" w:type="dxa"/>
      </w:tblCellMar>
    </w:tblPr>
  </w:style>
  <w:style w:type="table" w:customStyle="1" w:styleId="af3">
    <w:basedOn w:val="TableNormal"/>
    <w:tblPr>
      <w:tblStyleRowBandSize w:val="1"/>
      <w:tblStyleColBandSize w:val="1"/>
      <w:tblCellMar>
        <w:top w:w="100" w:type="dxa"/>
        <w:left w:w="100" w:type="dxa"/>
        <w:bottom w:w="100" w:type="dxa"/>
        <w:right w:w="100" w:type="dxa"/>
      </w:tblCellMar>
    </w:tblPr>
  </w:style>
  <w:style w:type="table" w:customStyle="1" w:styleId="af4">
    <w:basedOn w:val="TableNormal"/>
    <w:tblPr>
      <w:tblStyleRowBandSize w:val="1"/>
      <w:tblStyleColBandSize w:val="1"/>
      <w:tblCellMar>
        <w:top w:w="100" w:type="dxa"/>
        <w:left w:w="100" w:type="dxa"/>
        <w:bottom w:w="100" w:type="dxa"/>
        <w:right w:w="100" w:type="dxa"/>
      </w:tblCellMar>
    </w:tblPr>
  </w:style>
  <w:style w:type="table" w:customStyle="1" w:styleId="af5">
    <w:basedOn w:val="TableNormal"/>
    <w:tblPr>
      <w:tblStyleRowBandSize w:val="1"/>
      <w:tblStyleColBandSize w:val="1"/>
      <w:tblCellMar>
        <w:top w:w="100" w:type="dxa"/>
        <w:left w:w="100" w:type="dxa"/>
        <w:bottom w:w="100" w:type="dxa"/>
        <w:right w:w="100" w:type="dxa"/>
      </w:tblCellMar>
    </w:tblPr>
  </w:style>
  <w:style w:type="table" w:customStyle="1" w:styleId="af6">
    <w:basedOn w:val="TableNormal"/>
    <w:tblPr>
      <w:tblStyleRowBandSize w:val="1"/>
      <w:tblStyleColBandSize w:val="1"/>
      <w:tblCellMar>
        <w:top w:w="100" w:type="dxa"/>
        <w:left w:w="100" w:type="dxa"/>
        <w:bottom w:w="100" w:type="dxa"/>
        <w:right w:w="100" w:type="dxa"/>
      </w:tblCellMar>
    </w:tblPr>
  </w:style>
  <w:style w:type="table" w:customStyle="1" w:styleId="af7">
    <w:basedOn w:val="TableNormal"/>
    <w:tblPr>
      <w:tblStyleRowBandSize w:val="1"/>
      <w:tblStyleColBandSize w:val="1"/>
      <w:tblCellMar>
        <w:top w:w="100" w:type="dxa"/>
        <w:left w:w="100" w:type="dxa"/>
        <w:bottom w:w="100" w:type="dxa"/>
        <w:right w:w="100" w:type="dxa"/>
      </w:tblCellMar>
    </w:tblPr>
  </w:style>
  <w:style w:type="table" w:customStyle="1" w:styleId="af8">
    <w:basedOn w:val="TableNormal"/>
    <w:tblPr>
      <w:tblStyleRowBandSize w:val="1"/>
      <w:tblStyleColBandSize w:val="1"/>
      <w:tblCellMar>
        <w:top w:w="100" w:type="dxa"/>
        <w:left w:w="100" w:type="dxa"/>
        <w:bottom w:w="100" w:type="dxa"/>
        <w:right w:w="100" w:type="dxa"/>
      </w:tblCellMar>
    </w:tblPr>
  </w:style>
  <w:style w:type="table" w:customStyle="1" w:styleId="af9">
    <w:basedOn w:val="TableNormal"/>
    <w:tblPr>
      <w:tblStyleRowBandSize w:val="1"/>
      <w:tblStyleColBandSize w:val="1"/>
      <w:tblCellMar>
        <w:top w:w="100" w:type="dxa"/>
        <w:left w:w="100" w:type="dxa"/>
        <w:bottom w:w="100" w:type="dxa"/>
        <w:right w:w="10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tblPr>
      <w:tblStyleRowBandSize w:val="1"/>
      <w:tblStyleColBandSize w:val="1"/>
      <w:tblCellMar>
        <w:top w:w="100" w:type="dxa"/>
        <w:left w:w="100" w:type="dxa"/>
        <w:bottom w:w="100" w:type="dxa"/>
        <w:right w:w="100" w:type="dxa"/>
      </w:tblCellMar>
    </w:tblPr>
  </w:style>
  <w:style w:type="table" w:customStyle="1" w:styleId="afd">
    <w:basedOn w:val="TableNormal"/>
    <w:tblPr>
      <w:tblStyleRowBandSize w:val="1"/>
      <w:tblStyleColBandSize w:val="1"/>
      <w:tblCellMar>
        <w:top w:w="100" w:type="dxa"/>
        <w:left w:w="100" w:type="dxa"/>
        <w:bottom w:w="100" w:type="dxa"/>
        <w:right w:w="100" w:type="dxa"/>
      </w:tblCellMar>
    </w:tblPr>
  </w:style>
  <w:style w:type="table" w:customStyle="1" w:styleId="afe">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163EFA"/>
    <w:pPr>
      <w:tabs>
        <w:tab w:val="center" w:pos="4680"/>
        <w:tab w:val="right" w:pos="9360"/>
      </w:tabs>
      <w:spacing w:line="240" w:lineRule="auto"/>
    </w:pPr>
  </w:style>
  <w:style w:type="character" w:customStyle="1" w:styleId="HeaderChar">
    <w:name w:val="Header Char"/>
    <w:basedOn w:val="DefaultParagraphFont"/>
    <w:link w:val="Header"/>
    <w:uiPriority w:val="99"/>
    <w:rsid w:val="00163EFA"/>
  </w:style>
  <w:style w:type="paragraph" w:styleId="Footer">
    <w:name w:val="footer"/>
    <w:basedOn w:val="Normal"/>
    <w:link w:val="FooterChar"/>
    <w:uiPriority w:val="99"/>
    <w:unhideWhenUsed/>
    <w:rsid w:val="00163EFA"/>
    <w:pPr>
      <w:tabs>
        <w:tab w:val="center" w:pos="4680"/>
        <w:tab w:val="right" w:pos="9360"/>
      </w:tabs>
      <w:spacing w:line="240" w:lineRule="auto"/>
    </w:pPr>
  </w:style>
  <w:style w:type="character" w:customStyle="1" w:styleId="FooterChar">
    <w:name w:val="Footer Char"/>
    <w:basedOn w:val="DefaultParagraphFont"/>
    <w:link w:val="Footer"/>
    <w:uiPriority w:val="99"/>
    <w:rsid w:val="00163EFA"/>
  </w:style>
  <w:style w:type="paragraph" w:styleId="NormalWeb">
    <w:name w:val="Normal (Web)"/>
    <w:basedOn w:val="Normal"/>
    <w:uiPriority w:val="99"/>
    <w:semiHidden/>
    <w:unhideWhenUsed/>
    <w:rsid w:val="00163EFA"/>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ListParagraph">
    <w:name w:val="List Paragraph"/>
    <w:basedOn w:val="Normal"/>
    <w:uiPriority w:val="34"/>
    <w:qFormat/>
    <w:rsid w:val="004379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7805415">
      <w:bodyDiv w:val="1"/>
      <w:marLeft w:val="0"/>
      <w:marRight w:val="0"/>
      <w:marTop w:val="0"/>
      <w:marBottom w:val="0"/>
      <w:divBdr>
        <w:top w:val="none" w:sz="0" w:space="0" w:color="auto"/>
        <w:left w:val="none" w:sz="0" w:space="0" w:color="auto"/>
        <w:bottom w:val="none" w:sz="0" w:space="0" w:color="auto"/>
        <w:right w:val="none" w:sz="0" w:space="0" w:color="auto"/>
      </w:divBdr>
      <w:divsChild>
        <w:div w:id="1137180799">
          <w:marLeft w:val="-100"/>
          <w:marRight w:val="0"/>
          <w:marTop w:val="0"/>
          <w:marBottom w:val="0"/>
          <w:divBdr>
            <w:top w:val="none" w:sz="0" w:space="0" w:color="auto"/>
            <w:left w:val="none" w:sz="0" w:space="0" w:color="auto"/>
            <w:bottom w:val="none" w:sz="0" w:space="0" w:color="auto"/>
            <w:right w:val="none" w:sz="0" w:space="0" w:color="auto"/>
          </w:divBdr>
        </w:div>
      </w:divsChild>
    </w:div>
    <w:div w:id="864364678">
      <w:bodyDiv w:val="1"/>
      <w:marLeft w:val="0"/>
      <w:marRight w:val="0"/>
      <w:marTop w:val="0"/>
      <w:marBottom w:val="0"/>
      <w:divBdr>
        <w:top w:val="none" w:sz="0" w:space="0" w:color="auto"/>
        <w:left w:val="none" w:sz="0" w:space="0" w:color="auto"/>
        <w:bottom w:val="none" w:sz="0" w:space="0" w:color="auto"/>
        <w:right w:val="none" w:sz="0" w:space="0" w:color="auto"/>
      </w:divBdr>
      <w:divsChild>
        <w:div w:id="1231035993">
          <w:marLeft w:val="1166"/>
          <w:marRight w:val="0"/>
          <w:marTop w:val="0"/>
          <w:marBottom w:val="0"/>
          <w:divBdr>
            <w:top w:val="none" w:sz="0" w:space="0" w:color="auto"/>
            <w:left w:val="none" w:sz="0" w:space="0" w:color="auto"/>
            <w:bottom w:val="none" w:sz="0" w:space="0" w:color="auto"/>
            <w:right w:val="none" w:sz="0" w:space="0" w:color="auto"/>
          </w:divBdr>
        </w:div>
        <w:div w:id="12390549">
          <w:marLeft w:val="1166"/>
          <w:marRight w:val="0"/>
          <w:marTop w:val="0"/>
          <w:marBottom w:val="0"/>
          <w:divBdr>
            <w:top w:val="none" w:sz="0" w:space="0" w:color="auto"/>
            <w:left w:val="none" w:sz="0" w:space="0" w:color="auto"/>
            <w:bottom w:val="none" w:sz="0" w:space="0" w:color="auto"/>
            <w:right w:val="none" w:sz="0" w:space="0" w:color="auto"/>
          </w:divBdr>
        </w:div>
        <w:div w:id="312103501">
          <w:marLeft w:val="1166"/>
          <w:marRight w:val="0"/>
          <w:marTop w:val="0"/>
          <w:marBottom w:val="0"/>
          <w:divBdr>
            <w:top w:val="none" w:sz="0" w:space="0" w:color="auto"/>
            <w:left w:val="none" w:sz="0" w:space="0" w:color="auto"/>
            <w:bottom w:val="none" w:sz="0" w:space="0" w:color="auto"/>
            <w:right w:val="none" w:sz="0" w:space="0" w:color="auto"/>
          </w:divBdr>
        </w:div>
        <w:div w:id="400491764">
          <w:marLeft w:val="1166"/>
          <w:marRight w:val="0"/>
          <w:marTop w:val="0"/>
          <w:marBottom w:val="0"/>
          <w:divBdr>
            <w:top w:val="none" w:sz="0" w:space="0" w:color="auto"/>
            <w:left w:val="none" w:sz="0" w:space="0" w:color="auto"/>
            <w:bottom w:val="none" w:sz="0" w:space="0" w:color="auto"/>
            <w:right w:val="none" w:sz="0" w:space="0" w:color="auto"/>
          </w:divBdr>
        </w:div>
        <w:div w:id="520900185">
          <w:marLeft w:val="1166"/>
          <w:marRight w:val="0"/>
          <w:marTop w:val="0"/>
          <w:marBottom w:val="0"/>
          <w:divBdr>
            <w:top w:val="none" w:sz="0" w:space="0" w:color="auto"/>
            <w:left w:val="none" w:sz="0" w:space="0" w:color="auto"/>
            <w:bottom w:val="none" w:sz="0" w:space="0" w:color="auto"/>
            <w:right w:val="none" w:sz="0" w:space="0" w:color="auto"/>
          </w:divBdr>
        </w:div>
        <w:div w:id="1230728830">
          <w:marLeft w:val="1166"/>
          <w:marRight w:val="0"/>
          <w:marTop w:val="0"/>
          <w:marBottom w:val="0"/>
          <w:divBdr>
            <w:top w:val="none" w:sz="0" w:space="0" w:color="auto"/>
            <w:left w:val="none" w:sz="0" w:space="0" w:color="auto"/>
            <w:bottom w:val="none" w:sz="0" w:space="0" w:color="auto"/>
            <w:right w:val="none" w:sz="0" w:space="0" w:color="auto"/>
          </w:divBdr>
        </w:div>
        <w:div w:id="51005750">
          <w:marLeft w:val="1166"/>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svg"/><Relationship Id="rId14" Type="http://schemas.openxmlformats.org/officeDocument/2006/relationships/image" Target="media/image7.png"/><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1.png"/></Relationships>
</file>

<file path=word/_rels/foot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mKWMkUcHWWwhxdYoJrk8vVtQPQw==">AMUW2mXGKU0B19cxWggeLCO7yrQJTv4ybwWKAXPpqvZSMiWQh15OuybHElOkVLAKlAzf6wDxmlJc5q2tx6Cxg/Lqrcnea97IsX3UCeEARlQXs4MjZdVuN8YDGVqeDBkoIuXwQ4NGaSetSYU1HVI6oIIhW5I4Sfum+o39HRLtsLrMeA4jsJR+uWabLuJ1T+H8oIU9fYqovAYE11barMbLK/CGIxGdlp3Xcc2H2PQ1JOPiVWyZO8s/Ffep+3uqz9hcRf/dUNekvSmz+HcAq1wuVLaja5ku26d9ECV2NRW+XS7NMqOufm9TR87syROJ5td58kiNLlUgO5ouP5piVMToSe38u6umomADl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1068</Words>
  <Characters>6088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dc:creator>
  <cp:lastModifiedBy>JDW</cp:lastModifiedBy>
  <cp:revision>3</cp:revision>
  <dcterms:created xsi:type="dcterms:W3CDTF">2021-02-24T03:48:00Z</dcterms:created>
  <dcterms:modified xsi:type="dcterms:W3CDTF">2021-02-24T03:49:00Z</dcterms:modified>
</cp:coreProperties>
</file>