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393FDF" w14:textId="77777777" w:rsidR="00F449A5" w:rsidRPr="00255547" w:rsidRDefault="00F449A5" w:rsidP="00C33C4D">
      <w:pPr>
        <w:spacing w:line="276" w:lineRule="auto"/>
        <w:rPr>
          <w:rFonts w:ascii="Times New Roman" w:hAnsi="Times New Roman" w:cs="Times New Roman"/>
          <w:b/>
          <w:sz w:val="24"/>
          <w:szCs w:val="24"/>
        </w:rPr>
      </w:pPr>
    </w:p>
    <w:p w14:paraId="5A5644BB" w14:textId="77777777" w:rsidR="002F0F14" w:rsidRPr="00255547" w:rsidRDefault="00F449A5" w:rsidP="00C33C4D">
      <w:pPr>
        <w:spacing w:line="276" w:lineRule="auto"/>
        <w:rPr>
          <w:rFonts w:ascii="Times New Roman" w:hAnsi="Times New Roman" w:cs="Times New Roman"/>
          <w:b/>
          <w:sz w:val="24"/>
          <w:szCs w:val="24"/>
        </w:rPr>
      </w:pPr>
      <w:r w:rsidRPr="00255547">
        <w:rPr>
          <w:rFonts w:ascii="Times New Roman" w:hAnsi="Times New Roman" w:cs="Times New Roman"/>
          <w:b/>
          <w:sz w:val="24"/>
          <w:szCs w:val="24"/>
        </w:rPr>
        <w:t>FOR IMMEDIATE RELEASE</w:t>
      </w:r>
    </w:p>
    <w:p w14:paraId="3E972DBF" w14:textId="73610D09" w:rsidR="00F449A5" w:rsidRPr="00255547" w:rsidRDefault="003F290E" w:rsidP="00C33C4D">
      <w:pPr>
        <w:spacing w:line="276" w:lineRule="auto"/>
        <w:rPr>
          <w:rFonts w:ascii="Times New Roman" w:hAnsi="Times New Roman" w:cs="Times New Roman"/>
          <w:b/>
          <w:sz w:val="24"/>
          <w:szCs w:val="24"/>
        </w:rPr>
      </w:pPr>
      <w:r>
        <w:rPr>
          <w:rFonts w:ascii="Times New Roman" w:hAnsi="Times New Roman" w:cs="Times New Roman"/>
          <w:bCs/>
          <w:sz w:val="24"/>
          <w:szCs w:val="24"/>
        </w:rPr>
        <w:t xml:space="preserve">September </w:t>
      </w:r>
      <w:r w:rsidR="00DF1FE0">
        <w:rPr>
          <w:rFonts w:ascii="Times New Roman" w:hAnsi="Times New Roman" w:cs="Times New Roman"/>
          <w:bCs/>
          <w:sz w:val="24"/>
          <w:szCs w:val="24"/>
        </w:rPr>
        <w:t>23</w:t>
      </w:r>
      <w:r w:rsidR="00F52BD7" w:rsidRPr="00255547">
        <w:rPr>
          <w:rFonts w:ascii="Times New Roman" w:hAnsi="Times New Roman" w:cs="Times New Roman"/>
          <w:sz w:val="24"/>
          <w:szCs w:val="24"/>
        </w:rPr>
        <w:t>, 20</w:t>
      </w:r>
      <w:r w:rsidR="002F0F14" w:rsidRPr="00255547">
        <w:rPr>
          <w:rFonts w:ascii="Times New Roman" w:hAnsi="Times New Roman" w:cs="Times New Roman"/>
          <w:sz w:val="24"/>
          <w:szCs w:val="24"/>
        </w:rPr>
        <w:t>20</w:t>
      </w:r>
    </w:p>
    <w:p w14:paraId="48C2CBB5" w14:textId="5A1132C6" w:rsidR="00F449A5" w:rsidRPr="00255547" w:rsidRDefault="00F449A5" w:rsidP="00DF1FE0">
      <w:pPr>
        <w:spacing w:after="0" w:line="240" w:lineRule="auto"/>
        <w:rPr>
          <w:rFonts w:ascii="Times New Roman" w:hAnsi="Times New Roman" w:cs="Times New Roman"/>
          <w:sz w:val="24"/>
          <w:szCs w:val="24"/>
        </w:rPr>
      </w:pPr>
      <w:r w:rsidRPr="00255547">
        <w:rPr>
          <w:rFonts w:ascii="Times New Roman" w:hAnsi="Times New Roman" w:cs="Times New Roman"/>
          <w:sz w:val="24"/>
          <w:szCs w:val="24"/>
        </w:rPr>
        <w:t xml:space="preserve">Contact:          </w:t>
      </w:r>
      <w:r w:rsidR="00DF1FE0">
        <w:rPr>
          <w:rFonts w:ascii="Times New Roman" w:hAnsi="Times New Roman" w:cs="Times New Roman"/>
          <w:sz w:val="24"/>
          <w:szCs w:val="24"/>
        </w:rPr>
        <w:t xml:space="preserve"> </w:t>
      </w:r>
      <w:r w:rsidRPr="00255547">
        <w:rPr>
          <w:rFonts w:ascii="Times New Roman" w:hAnsi="Times New Roman" w:cs="Times New Roman"/>
          <w:sz w:val="24"/>
          <w:szCs w:val="24"/>
        </w:rPr>
        <w:t>David Kodama</w:t>
      </w:r>
    </w:p>
    <w:p w14:paraId="740DB7FE" w14:textId="77777777" w:rsidR="00F449A5" w:rsidRPr="00255547" w:rsidRDefault="00F449A5" w:rsidP="00DF1FE0">
      <w:pPr>
        <w:spacing w:after="0" w:line="240" w:lineRule="auto"/>
        <w:rPr>
          <w:rFonts w:ascii="Times New Roman" w:hAnsi="Times New Roman" w:cs="Times New Roman"/>
          <w:sz w:val="24"/>
          <w:szCs w:val="24"/>
        </w:rPr>
      </w:pPr>
      <w:r w:rsidRPr="00255547">
        <w:rPr>
          <w:rFonts w:ascii="Times New Roman" w:hAnsi="Times New Roman" w:cs="Times New Roman"/>
          <w:sz w:val="24"/>
          <w:szCs w:val="24"/>
        </w:rPr>
        <w:tab/>
      </w:r>
      <w:r w:rsidRPr="00255547">
        <w:rPr>
          <w:rFonts w:ascii="Times New Roman" w:hAnsi="Times New Roman" w:cs="Times New Roman"/>
          <w:sz w:val="24"/>
          <w:szCs w:val="24"/>
        </w:rPr>
        <w:tab/>
        <w:t>Cook + Schmid</w:t>
      </w:r>
    </w:p>
    <w:p w14:paraId="4D5871ED" w14:textId="3AF29A40" w:rsidR="00F449A5" w:rsidRPr="00255547" w:rsidRDefault="00F449A5" w:rsidP="00DF1FE0">
      <w:pPr>
        <w:spacing w:after="0" w:line="240" w:lineRule="auto"/>
        <w:rPr>
          <w:rFonts w:ascii="Times New Roman" w:hAnsi="Times New Roman" w:cs="Times New Roman"/>
          <w:sz w:val="24"/>
          <w:szCs w:val="24"/>
        </w:rPr>
      </w:pPr>
      <w:r w:rsidRPr="00255547">
        <w:rPr>
          <w:rFonts w:ascii="Times New Roman" w:hAnsi="Times New Roman" w:cs="Times New Roman"/>
          <w:sz w:val="24"/>
          <w:szCs w:val="24"/>
        </w:rPr>
        <w:tab/>
      </w:r>
      <w:r w:rsidRPr="00255547">
        <w:rPr>
          <w:rFonts w:ascii="Times New Roman" w:hAnsi="Times New Roman" w:cs="Times New Roman"/>
          <w:sz w:val="24"/>
          <w:szCs w:val="24"/>
        </w:rPr>
        <w:tab/>
      </w:r>
      <w:r w:rsidR="002F0F14" w:rsidRPr="00255547">
        <w:rPr>
          <w:rFonts w:ascii="Times New Roman" w:hAnsi="Times New Roman" w:cs="Times New Roman"/>
          <w:sz w:val="24"/>
          <w:szCs w:val="24"/>
        </w:rPr>
        <w:t>858-449-0389</w:t>
      </w:r>
    </w:p>
    <w:p w14:paraId="5517653E" w14:textId="77777777" w:rsidR="00F449A5" w:rsidRPr="00255547" w:rsidRDefault="00F449A5" w:rsidP="00DF1FE0">
      <w:pPr>
        <w:spacing w:after="0" w:line="240" w:lineRule="auto"/>
        <w:rPr>
          <w:rFonts w:ascii="Times New Roman" w:hAnsi="Times New Roman" w:cs="Times New Roman"/>
          <w:sz w:val="24"/>
          <w:szCs w:val="24"/>
        </w:rPr>
      </w:pPr>
      <w:r w:rsidRPr="00255547">
        <w:rPr>
          <w:rFonts w:ascii="Times New Roman" w:hAnsi="Times New Roman" w:cs="Times New Roman"/>
          <w:sz w:val="24"/>
          <w:szCs w:val="24"/>
        </w:rPr>
        <w:tab/>
      </w:r>
      <w:r w:rsidRPr="00255547">
        <w:rPr>
          <w:rFonts w:ascii="Times New Roman" w:hAnsi="Times New Roman" w:cs="Times New Roman"/>
          <w:sz w:val="24"/>
          <w:szCs w:val="24"/>
        </w:rPr>
        <w:tab/>
      </w:r>
      <w:hyperlink r:id="rId7" w:history="1">
        <w:r w:rsidRPr="00255547">
          <w:rPr>
            <w:rStyle w:val="Hyperlink"/>
            <w:rFonts w:ascii="Times New Roman" w:hAnsi="Times New Roman" w:cs="Times New Roman"/>
            <w:sz w:val="24"/>
            <w:szCs w:val="24"/>
          </w:rPr>
          <w:t>dkodama@cookandschmid.com</w:t>
        </w:r>
      </w:hyperlink>
      <w:r w:rsidRPr="00255547">
        <w:rPr>
          <w:rFonts w:ascii="Times New Roman" w:hAnsi="Times New Roman" w:cs="Times New Roman"/>
          <w:sz w:val="24"/>
          <w:szCs w:val="24"/>
        </w:rPr>
        <w:t xml:space="preserve"> </w:t>
      </w:r>
    </w:p>
    <w:p w14:paraId="7D93D4AF" w14:textId="77777777" w:rsidR="00457879" w:rsidRPr="00255547" w:rsidRDefault="00457879" w:rsidP="00C33C4D">
      <w:pPr>
        <w:spacing w:line="276" w:lineRule="auto"/>
        <w:rPr>
          <w:rFonts w:ascii="Times New Roman" w:hAnsi="Times New Roman" w:cs="Times New Roman"/>
          <w:sz w:val="24"/>
          <w:szCs w:val="24"/>
        </w:rPr>
      </w:pPr>
    </w:p>
    <w:p w14:paraId="345602F4" w14:textId="7F189791" w:rsidR="00C633F8" w:rsidRPr="00255547" w:rsidRDefault="00A52C25" w:rsidP="00C33C4D">
      <w:pPr>
        <w:spacing w:after="0" w:line="276" w:lineRule="auto"/>
        <w:jc w:val="center"/>
        <w:rPr>
          <w:rFonts w:ascii="Times New Roman" w:hAnsi="Times New Roman" w:cs="Times New Roman"/>
          <w:b/>
          <w:sz w:val="24"/>
          <w:szCs w:val="24"/>
        </w:rPr>
      </w:pPr>
      <w:r w:rsidRPr="00255547">
        <w:rPr>
          <w:rFonts w:ascii="Times New Roman" w:hAnsi="Times New Roman" w:cs="Times New Roman"/>
          <w:b/>
          <w:sz w:val="24"/>
          <w:szCs w:val="24"/>
        </w:rPr>
        <w:t>Attendance Works</w:t>
      </w:r>
      <w:r>
        <w:rPr>
          <w:rFonts w:ascii="Times New Roman" w:hAnsi="Times New Roman" w:cs="Times New Roman"/>
          <w:b/>
          <w:sz w:val="24"/>
          <w:szCs w:val="24"/>
        </w:rPr>
        <w:t xml:space="preserve">, </w:t>
      </w:r>
      <w:r w:rsidRPr="00255547">
        <w:rPr>
          <w:rFonts w:ascii="Times New Roman" w:hAnsi="Times New Roman" w:cs="Times New Roman"/>
          <w:b/>
          <w:sz w:val="24"/>
          <w:szCs w:val="24"/>
        </w:rPr>
        <w:t xml:space="preserve">Families </w:t>
      </w:r>
      <w:r w:rsidR="00DF1FE0">
        <w:rPr>
          <w:rFonts w:ascii="Times New Roman" w:hAnsi="Times New Roman" w:cs="Times New Roman"/>
          <w:b/>
          <w:sz w:val="24"/>
          <w:szCs w:val="24"/>
        </w:rPr>
        <w:t>I</w:t>
      </w:r>
      <w:r w:rsidRPr="00255547">
        <w:rPr>
          <w:rFonts w:ascii="Times New Roman" w:hAnsi="Times New Roman" w:cs="Times New Roman"/>
          <w:b/>
          <w:sz w:val="24"/>
          <w:szCs w:val="24"/>
        </w:rPr>
        <w:t xml:space="preserve">n Schools and </w:t>
      </w:r>
      <w:r w:rsidR="002F0F14" w:rsidRPr="00255547">
        <w:rPr>
          <w:rFonts w:ascii="Times New Roman" w:hAnsi="Times New Roman" w:cs="Times New Roman"/>
          <w:b/>
          <w:sz w:val="24"/>
          <w:szCs w:val="24"/>
        </w:rPr>
        <w:t xml:space="preserve">Parent Institute for Quality Education </w:t>
      </w:r>
      <w:r w:rsidR="009F5D98">
        <w:rPr>
          <w:rFonts w:ascii="Times New Roman" w:hAnsi="Times New Roman" w:cs="Times New Roman"/>
          <w:b/>
          <w:sz w:val="24"/>
          <w:szCs w:val="24"/>
        </w:rPr>
        <w:br/>
      </w:r>
      <w:r w:rsidR="002F0F14" w:rsidRPr="00255547">
        <w:rPr>
          <w:rFonts w:ascii="Times New Roman" w:hAnsi="Times New Roman" w:cs="Times New Roman"/>
          <w:b/>
          <w:sz w:val="24"/>
          <w:szCs w:val="24"/>
        </w:rPr>
        <w:t xml:space="preserve">Launch </w:t>
      </w:r>
      <w:r w:rsidR="009F5D98" w:rsidRPr="00E04F51">
        <w:rPr>
          <w:rFonts w:ascii="Times New Roman" w:hAnsi="Times New Roman" w:cs="Times New Roman"/>
          <w:b/>
          <w:i/>
          <w:iCs/>
          <w:sz w:val="24"/>
          <w:szCs w:val="24"/>
        </w:rPr>
        <w:t>Keep Learning California</w:t>
      </w:r>
      <w:r w:rsidR="002F0F14" w:rsidRPr="00255547">
        <w:rPr>
          <w:rFonts w:ascii="Times New Roman" w:hAnsi="Times New Roman" w:cs="Times New Roman"/>
          <w:b/>
          <w:sz w:val="24"/>
          <w:szCs w:val="24"/>
        </w:rPr>
        <w:t xml:space="preserve"> </w:t>
      </w:r>
      <w:r w:rsidR="00E603CA">
        <w:rPr>
          <w:rFonts w:ascii="Times New Roman" w:hAnsi="Times New Roman" w:cs="Times New Roman"/>
          <w:b/>
          <w:sz w:val="24"/>
          <w:szCs w:val="24"/>
        </w:rPr>
        <w:t>Initiative</w:t>
      </w:r>
    </w:p>
    <w:p w14:paraId="62BC1C76" w14:textId="2A6B771A" w:rsidR="00C0600C" w:rsidRDefault="00760168" w:rsidP="00760168">
      <w:pPr>
        <w:spacing w:after="0" w:line="276" w:lineRule="auto"/>
        <w:jc w:val="center"/>
        <w:rPr>
          <w:rFonts w:ascii="Times New Roman" w:hAnsi="Times New Roman" w:cs="Times New Roman"/>
          <w:bCs/>
          <w:i/>
          <w:iCs/>
          <w:sz w:val="24"/>
          <w:szCs w:val="24"/>
        </w:rPr>
      </w:pPr>
      <w:r>
        <w:rPr>
          <w:rFonts w:ascii="Times New Roman" w:hAnsi="Times New Roman" w:cs="Times New Roman"/>
          <w:bCs/>
          <w:i/>
          <w:iCs/>
          <w:sz w:val="24"/>
          <w:szCs w:val="24"/>
        </w:rPr>
        <w:t>I</w:t>
      </w:r>
      <w:r w:rsidR="00E603CA">
        <w:rPr>
          <w:rFonts w:ascii="Times New Roman" w:hAnsi="Times New Roman" w:cs="Times New Roman"/>
          <w:bCs/>
          <w:i/>
          <w:iCs/>
          <w:sz w:val="24"/>
          <w:szCs w:val="24"/>
        </w:rPr>
        <w:t>nitiative</w:t>
      </w:r>
      <w:r w:rsidR="009F5D98">
        <w:rPr>
          <w:rFonts w:ascii="Times New Roman" w:hAnsi="Times New Roman" w:cs="Times New Roman"/>
          <w:bCs/>
          <w:i/>
          <w:iCs/>
          <w:sz w:val="24"/>
          <w:szCs w:val="24"/>
        </w:rPr>
        <w:t xml:space="preserve"> </w:t>
      </w:r>
      <w:r w:rsidR="002F0F14" w:rsidRPr="00255547">
        <w:rPr>
          <w:rFonts w:ascii="Times New Roman" w:hAnsi="Times New Roman" w:cs="Times New Roman"/>
          <w:bCs/>
          <w:i/>
          <w:iCs/>
          <w:sz w:val="24"/>
          <w:szCs w:val="24"/>
        </w:rPr>
        <w:t>helps</w:t>
      </w:r>
      <w:r w:rsidR="00E603CA">
        <w:rPr>
          <w:rFonts w:ascii="Times New Roman" w:hAnsi="Times New Roman" w:cs="Times New Roman"/>
          <w:bCs/>
          <w:i/>
          <w:iCs/>
          <w:sz w:val="24"/>
          <w:szCs w:val="24"/>
        </w:rPr>
        <w:t xml:space="preserve"> low-income</w:t>
      </w:r>
      <w:r w:rsidR="002F0F14" w:rsidRPr="00255547">
        <w:rPr>
          <w:rFonts w:ascii="Times New Roman" w:hAnsi="Times New Roman" w:cs="Times New Roman"/>
          <w:bCs/>
          <w:i/>
          <w:iCs/>
          <w:sz w:val="24"/>
          <w:szCs w:val="24"/>
        </w:rPr>
        <w:t xml:space="preserve"> </w:t>
      </w:r>
      <w:r w:rsidR="00E603CA">
        <w:rPr>
          <w:rFonts w:ascii="Times New Roman" w:hAnsi="Times New Roman" w:cs="Times New Roman"/>
          <w:bCs/>
          <w:i/>
          <w:iCs/>
          <w:sz w:val="24"/>
          <w:szCs w:val="24"/>
        </w:rPr>
        <w:t>families</w:t>
      </w:r>
      <w:r w:rsidR="002F0F14" w:rsidRPr="00255547">
        <w:rPr>
          <w:rFonts w:ascii="Times New Roman" w:hAnsi="Times New Roman" w:cs="Times New Roman"/>
          <w:bCs/>
          <w:i/>
          <w:iCs/>
          <w:sz w:val="24"/>
          <w:szCs w:val="24"/>
        </w:rPr>
        <w:t xml:space="preserve"> navigate </w:t>
      </w:r>
      <w:r w:rsidR="003D7BE2" w:rsidRPr="00255547">
        <w:rPr>
          <w:rFonts w:ascii="Times New Roman" w:hAnsi="Times New Roman" w:cs="Times New Roman"/>
          <w:bCs/>
          <w:i/>
          <w:iCs/>
          <w:sz w:val="24"/>
          <w:szCs w:val="24"/>
        </w:rPr>
        <w:t xml:space="preserve">evolving educational </w:t>
      </w:r>
      <w:r w:rsidR="002F0F14" w:rsidRPr="00255547">
        <w:rPr>
          <w:rFonts w:ascii="Times New Roman" w:hAnsi="Times New Roman" w:cs="Times New Roman"/>
          <w:bCs/>
          <w:i/>
          <w:iCs/>
          <w:sz w:val="24"/>
          <w:szCs w:val="24"/>
        </w:rPr>
        <w:t xml:space="preserve">models </w:t>
      </w:r>
      <w:r w:rsidR="003D7BE2" w:rsidRPr="00255547">
        <w:rPr>
          <w:rFonts w:ascii="Times New Roman" w:hAnsi="Times New Roman" w:cs="Times New Roman"/>
          <w:bCs/>
          <w:i/>
          <w:iCs/>
          <w:sz w:val="24"/>
          <w:szCs w:val="24"/>
        </w:rPr>
        <w:t xml:space="preserve">and </w:t>
      </w:r>
      <w:r w:rsidR="002F0F14" w:rsidRPr="00255547">
        <w:rPr>
          <w:rFonts w:ascii="Times New Roman" w:hAnsi="Times New Roman" w:cs="Times New Roman"/>
          <w:bCs/>
          <w:i/>
          <w:iCs/>
          <w:sz w:val="24"/>
          <w:szCs w:val="24"/>
        </w:rPr>
        <w:t xml:space="preserve">keep children </w:t>
      </w:r>
      <w:r w:rsidR="00B35B14">
        <w:rPr>
          <w:rFonts w:ascii="Times New Roman" w:hAnsi="Times New Roman" w:cs="Times New Roman"/>
          <w:bCs/>
          <w:i/>
          <w:iCs/>
          <w:sz w:val="24"/>
          <w:szCs w:val="24"/>
        </w:rPr>
        <w:t xml:space="preserve">learning </w:t>
      </w:r>
      <w:r w:rsidR="002F0F14" w:rsidRPr="00255547">
        <w:rPr>
          <w:rFonts w:ascii="Times New Roman" w:hAnsi="Times New Roman" w:cs="Times New Roman"/>
          <w:bCs/>
          <w:i/>
          <w:iCs/>
          <w:sz w:val="24"/>
          <w:szCs w:val="24"/>
        </w:rPr>
        <w:t>in</w:t>
      </w:r>
      <w:r w:rsidR="003D7BE2" w:rsidRPr="00255547">
        <w:rPr>
          <w:rFonts w:ascii="Times New Roman" w:hAnsi="Times New Roman" w:cs="Times New Roman"/>
          <w:bCs/>
          <w:i/>
          <w:iCs/>
          <w:sz w:val="24"/>
          <w:szCs w:val="24"/>
        </w:rPr>
        <w:t xml:space="preserve"> urban and rural communiti</w:t>
      </w:r>
      <w:r>
        <w:rPr>
          <w:rFonts w:ascii="Times New Roman" w:hAnsi="Times New Roman" w:cs="Times New Roman"/>
          <w:bCs/>
          <w:i/>
          <w:iCs/>
          <w:sz w:val="24"/>
          <w:szCs w:val="24"/>
        </w:rPr>
        <w:t>es</w:t>
      </w:r>
    </w:p>
    <w:p w14:paraId="333E5BD0" w14:textId="77777777" w:rsidR="00760168" w:rsidRPr="00760168" w:rsidRDefault="00760168" w:rsidP="00760168">
      <w:pPr>
        <w:spacing w:after="0" w:line="276" w:lineRule="auto"/>
        <w:jc w:val="center"/>
        <w:rPr>
          <w:rFonts w:ascii="Times New Roman" w:hAnsi="Times New Roman" w:cs="Times New Roman"/>
          <w:bCs/>
          <w:i/>
          <w:iCs/>
          <w:sz w:val="24"/>
          <w:szCs w:val="24"/>
        </w:rPr>
      </w:pPr>
    </w:p>
    <w:p w14:paraId="049093B4" w14:textId="0943FEA1" w:rsidR="007D0B6C" w:rsidRDefault="003D7BE2" w:rsidP="00C33C4D">
      <w:pPr>
        <w:spacing w:line="276" w:lineRule="auto"/>
        <w:rPr>
          <w:rFonts w:ascii="Times New Roman" w:hAnsi="Times New Roman" w:cs="Times New Roman"/>
          <w:sz w:val="24"/>
          <w:szCs w:val="24"/>
        </w:rPr>
      </w:pPr>
      <w:r w:rsidRPr="00255547">
        <w:rPr>
          <w:rFonts w:ascii="Times New Roman" w:hAnsi="Times New Roman" w:cs="Times New Roman"/>
          <w:b/>
          <w:sz w:val="24"/>
          <w:szCs w:val="24"/>
        </w:rPr>
        <w:t>LOS ANGELES AND CENTRAL VALLEY</w:t>
      </w:r>
      <w:r w:rsidR="00F52BD7" w:rsidRPr="00255547">
        <w:rPr>
          <w:rFonts w:ascii="Times New Roman" w:hAnsi="Times New Roman" w:cs="Times New Roman"/>
          <w:b/>
          <w:sz w:val="24"/>
          <w:szCs w:val="24"/>
        </w:rPr>
        <w:t>, CA</w:t>
      </w:r>
      <w:r w:rsidR="00A04235" w:rsidRPr="00255547">
        <w:rPr>
          <w:rFonts w:ascii="Times New Roman" w:hAnsi="Times New Roman" w:cs="Times New Roman"/>
          <w:sz w:val="24"/>
          <w:szCs w:val="24"/>
        </w:rPr>
        <w:t xml:space="preserve"> – </w:t>
      </w:r>
      <w:r w:rsidR="00936098" w:rsidRPr="00255547">
        <w:rPr>
          <w:rFonts w:ascii="Times New Roman" w:hAnsi="Times New Roman" w:cs="Times New Roman"/>
          <w:sz w:val="24"/>
          <w:szCs w:val="24"/>
        </w:rPr>
        <w:t xml:space="preserve">In response to the sudden closure of schools due to COVID-19, </w:t>
      </w:r>
      <w:r w:rsidR="005F7F4F">
        <w:rPr>
          <w:rFonts w:ascii="Times New Roman" w:hAnsi="Times New Roman" w:cs="Times New Roman"/>
          <w:sz w:val="24"/>
          <w:szCs w:val="24"/>
        </w:rPr>
        <w:t xml:space="preserve">Attendance Works, Families In Schools and </w:t>
      </w:r>
      <w:r w:rsidR="00936098" w:rsidRPr="00255547">
        <w:rPr>
          <w:rFonts w:ascii="Times New Roman" w:hAnsi="Times New Roman" w:cs="Times New Roman"/>
          <w:sz w:val="24"/>
          <w:szCs w:val="24"/>
        </w:rPr>
        <w:t>P</w:t>
      </w:r>
      <w:r w:rsidR="002B578D">
        <w:rPr>
          <w:rFonts w:ascii="Times New Roman" w:hAnsi="Times New Roman" w:cs="Times New Roman"/>
          <w:sz w:val="24"/>
          <w:szCs w:val="24"/>
        </w:rPr>
        <w:t>arent Institute for Quality Education (PIQE)</w:t>
      </w:r>
      <w:r w:rsidR="00936098" w:rsidRPr="00255547">
        <w:rPr>
          <w:rFonts w:ascii="Times New Roman" w:hAnsi="Times New Roman" w:cs="Times New Roman"/>
          <w:sz w:val="24"/>
          <w:szCs w:val="24"/>
        </w:rPr>
        <w:t xml:space="preserve"> have launched </w:t>
      </w:r>
      <w:r w:rsidR="009F5D98">
        <w:rPr>
          <w:rFonts w:ascii="Times New Roman" w:hAnsi="Times New Roman" w:cs="Times New Roman"/>
          <w:i/>
          <w:iCs/>
          <w:sz w:val="24"/>
          <w:szCs w:val="24"/>
        </w:rPr>
        <w:t xml:space="preserve">Keep Learning </w:t>
      </w:r>
      <w:r w:rsidR="002B578D">
        <w:rPr>
          <w:rFonts w:ascii="Times New Roman" w:hAnsi="Times New Roman" w:cs="Times New Roman"/>
          <w:i/>
          <w:iCs/>
          <w:sz w:val="24"/>
          <w:szCs w:val="24"/>
        </w:rPr>
        <w:t>California</w:t>
      </w:r>
      <w:r w:rsidR="009F5D98">
        <w:rPr>
          <w:rFonts w:ascii="Times New Roman" w:hAnsi="Times New Roman" w:cs="Times New Roman"/>
          <w:i/>
          <w:iCs/>
          <w:sz w:val="24"/>
          <w:szCs w:val="24"/>
        </w:rPr>
        <w:t xml:space="preserve"> </w:t>
      </w:r>
      <w:r w:rsidR="009F5D98">
        <w:rPr>
          <w:rFonts w:ascii="Times New Roman" w:hAnsi="Times New Roman" w:cs="Times New Roman"/>
          <w:sz w:val="24"/>
          <w:szCs w:val="24"/>
        </w:rPr>
        <w:t>(KeepLearningCA.org)</w:t>
      </w:r>
      <w:r w:rsidR="00936098" w:rsidRPr="00255547">
        <w:rPr>
          <w:rFonts w:ascii="Times New Roman" w:hAnsi="Times New Roman" w:cs="Times New Roman"/>
          <w:sz w:val="24"/>
          <w:szCs w:val="24"/>
        </w:rPr>
        <w:t xml:space="preserve">. This </w:t>
      </w:r>
      <w:r w:rsidR="00B35B14">
        <w:rPr>
          <w:rFonts w:ascii="Times New Roman" w:hAnsi="Times New Roman" w:cs="Times New Roman"/>
          <w:sz w:val="24"/>
          <w:szCs w:val="24"/>
        </w:rPr>
        <w:t xml:space="preserve">innovative </w:t>
      </w:r>
      <w:r w:rsidR="00E603CA">
        <w:rPr>
          <w:rFonts w:ascii="Times New Roman" w:hAnsi="Times New Roman" w:cs="Times New Roman"/>
          <w:sz w:val="24"/>
          <w:szCs w:val="24"/>
        </w:rPr>
        <w:t>initiative</w:t>
      </w:r>
      <w:r w:rsidR="00936098" w:rsidRPr="00255547">
        <w:rPr>
          <w:rFonts w:ascii="Times New Roman" w:hAnsi="Times New Roman" w:cs="Times New Roman"/>
          <w:sz w:val="24"/>
          <w:szCs w:val="24"/>
        </w:rPr>
        <w:t xml:space="preserve"> </w:t>
      </w:r>
      <w:r w:rsidR="00B35B14">
        <w:rPr>
          <w:rFonts w:ascii="Times New Roman" w:hAnsi="Times New Roman" w:cs="Times New Roman"/>
          <w:sz w:val="24"/>
          <w:szCs w:val="24"/>
        </w:rPr>
        <w:t>is designed to empower</w:t>
      </w:r>
      <w:r w:rsidR="00936098" w:rsidRPr="00255547">
        <w:rPr>
          <w:rFonts w:ascii="Times New Roman" w:hAnsi="Times New Roman" w:cs="Times New Roman"/>
          <w:sz w:val="24"/>
          <w:szCs w:val="24"/>
        </w:rPr>
        <w:t xml:space="preserve"> low-income, English </w:t>
      </w:r>
      <w:r w:rsidR="0014643A">
        <w:rPr>
          <w:rFonts w:ascii="Times New Roman" w:hAnsi="Times New Roman" w:cs="Times New Roman"/>
          <w:sz w:val="24"/>
          <w:szCs w:val="24"/>
        </w:rPr>
        <w:t>l</w:t>
      </w:r>
      <w:r w:rsidR="00936098" w:rsidRPr="00255547">
        <w:rPr>
          <w:rFonts w:ascii="Times New Roman" w:hAnsi="Times New Roman" w:cs="Times New Roman"/>
          <w:sz w:val="24"/>
          <w:szCs w:val="24"/>
        </w:rPr>
        <w:t>earner, immigrant and</w:t>
      </w:r>
      <w:r w:rsidR="002B578D">
        <w:rPr>
          <w:rFonts w:ascii="Times New Roman" w:hAnsi="Times New Roman" w:cs="Times New Roman"/>
          <w:sz w:val="24"/>
          <w:szCs w:val="24"/>
        </w:rPr>
        <w:t xml:space="preserve"> </w:t>
      </w:r>
      <w:r w:rsidR="00E603CA">
        <w:rPr>
          <w:rFonts w:ascii="Times New Roman" w:hAnsi="Times New Roman" w:cs="Times New Roman"/>
          <w:sz w:val="24"/>
          <w:szCs w:val="24"/>
        </w:rPr>
        <w:t>B</w:t>
      </w:r>
      <w:r w:rsidR="002B578D">
        <w:rPr>
          <w:rFonts w:ascii="Times New Roman" w:hAnsi="Times New Roman" w:cs="Times New Roman"/>
          <w:sz w:val="24"/>
          <w:szCs w:val="24"/>
        </w:rPr>
        <w:t xml:space="preserve">lack </w:t>
      </w:r>
      <w:r w:rsidR="00936098" w:rsidRPr="00255547">
        <w:rPr>
          <w:rFonts w:ascii="Times New Roman" w:hAnsi="Times New Roman" w:cs="Times New Roman"/>
          <w:sz w:val="24"/>
          <w:szCs w:val="24"/>
        </w:rPr>
        <w:t xml:space="preserve">urban/rural elementary school families </w:t>
      </w:r>
      <w:r w:rsidR="00C13CF1">
        <w:rPr>
          <w:rFonts w:ascii="Times New Roman" w:hAnsi="Times New Roman" w:cs="Times New Roman"/>
          <w:sz w:val="24"/>
          <w:szCs w:val="24"/>
        </w:rPr>
        <w:t>that</w:t>
      </w:r>
      <w:r w:rsidR="00936098" w:rsidRPr="00255547">
        <w:rPr>
          <w:rFonts w:ascii="Times New Roman" w:hAnsi="Times New Roman" w:cs="Times New Roman"/>
          <w:sz w:val="24"/>
          <w:szCs w:val="24"/>
        </w:rPr>
        <w:t xml:space="preserve"> have been severely impacted by COVID-19 </w:t>
      </w:r>
      <w:r w:rsidR="00E603CA" w:rsidRPr="00255547">
        <w:rPr>
          <w:rFonts w:ascii="Times New Roman" w:hAnsi="Times New Roman" w:cs="Times New Roman"/>
          <w:sz w:val="24"/>
          <w:szCs w:val="24"/>
        </w:rPr>
        <w:t>transition to the new school year</w:t>
      </w:r>
      <w:r w:rsidR="00E04F51">
        <w:rPr>
          <w:rFonts w:ascii="Times New Roman" w:hAnsi="Times New Roman" w:cs="Times New Roman"/>
          <w:sz w:val="24"/>
          <w:szCs w:val="24"/>
        </w:rPr>
        <w:t xml:space="preserve">. </w:t>
      </w:r>
    </w:p>
    <w:p w14:paraId="5A2D08B3" w14:textId="60D5B576" w:rsidR="007D0B6C" w:rsidRDefault="007D0B6C" w:rsidP="00C33C4D">
      <w:pPr>
        <w:spacing w:line="276" w:lineRule="auto"/>
        <w:rPr>
          <w:rFonts w:ascii="Times New Roman" w:hAnsi="Times New Roman" w:cs="Times New Roman"/>
          <w:sz w:val="24"/>
          <w:szCs w:val="24"/>
        </w:rPr>
      </w:pPr>
      <w:r w:rsidRPr="00DF1FE0">
        <w:rPr>
          <w:rFonts w:ascii="Times New Roman" w:hAnsi="Times New Roman" w:cs="Times New Roman"/>
          <w:sz w:val="24"/>
          <w:szCs w:val="24"/>
        </w:rPr>
        <w:t>“Initiatives like Keep Learning California provide critical support for families, students and educators so children</w:t>
      </w:r>
      <w:r w:rsidR="00760168" w:rsidRPr="00DF1FE0">
        <w:rPr>
          <w:rFonts w:ascii="Times New Roman" w:hAnsi="Times New Roman" w:cs="Times New Roman"/>
          <w:sz w:val="24"/>
          <w:szCs w:val="24"/>
        </w:rPr>
        <w:t xml:space="preserve"> </w:t>
      </w:r>
      <w:r w:rsidR="00C13CF1" w:rsidRPr="00DF1FE0">
        <w:rPr>
          <w:rFonts w:ascii="Times New Roman" w:hAnsi="Times New Roman" w:cs="Times New Roman"/>
          <w:sz w:val="24"/>
          <w:szCs w:val="24"/>
        </w:rPr>
        <w:t xml:space="preserve">can continue </w:t>
      </w:r>
      <w:r w:rsidR="00760168" w:rsidRPr="00DF1FE0">
        <w:rPr>
          <w:rFonts w:ascii="Times New Roman" w:hAnsi="Times New Roman" w:cs="Times New Roman"/>
          <w:sz w:val="24"/>
          <w:szCs w:val="24"/>
        </w:rPr>
        <w:t>learning</w:t>
      </w:r>
      <w:r w:rsidR="00C13CF1" w:rsidRPr="00DF1FE0">
        <w:rPr>
          <w:rFonts w:ascii="Times New Roman" w:hAnsi="Times New Roman" w:cs="Times New Roman"/>
          <w:sz w:val="24"/>
          <w:szCs w:val="24"/>
        </w:rPr>
        <w:t xml:space="preserve"> in these challenging times</w:t>
      </w:r>
      <w:r w:rsidRPr="00DF1FE0">
        <w:rPr>
          <w:rFonts w:ascii="Times New Roman" w:hAnsi="Times New Roman" w:cs="Times New Roman"/>
          <w:sz w:val="24"/>
          <w:szCs w:val="24"/>
        </w:rPr>
        <w:t xml:space="preserve">,” said </w:t>
      </w:r>
      <w:r w:rsidR="00CC56AB" w:rsidRPr="00DF1FE0">
        <w:rPr>
          <w:rFonts w:ascii="Times New Roman" w:hAnsi="Times New Roman" w:cs="Times New Roman"/>
          <w:sz w:val="24"/>
          <w:szCs w:val="24"/>
        </w:rPr>
        <w:t xml:space="preserve">California State Superintendent of Public </w:t>
      </w:r>
      <w:r w:rsidR="00C96EB6" w:rsidRPr="00DF1FE0">
        <w:rPr>
          <w:rFonts w:ascii="Times New Roman" w:hAnsi="Times New Roman" w:cs="Times New Roman"/>
          <w:sz w:val="24"/>
          <w:szCs w:val="24"/>
        </w:rPr>
        <w:t>Instruction</w:t>
      </w:r>
      <w:r w:rsidR="00CC56AB" w:rsidRPr="00DF1FE0">
        <w:rPr>
          <w:rFonts w:ascii="Times New Roman" w:hAnsi="Times New Roman" w:cs="Times New Roman"/>
          <w:sz w:val="24"/>
          <w:szCs w:val="24"/>
        </w:rPr>
        <w:t xml:space="preserve"> </w:t>
      </w:r>
      <w:r w:rsidRPr="00DF1FE0">
        <w:rPr>
          <w:rFonts w:ascii="Times New Roman" w:hAnsi="Times New Roman" w:cs="Times New Roman"/>
          <w:sz w:val="24"/>
          <w:szCs w:val="24"/>
        </w:rPr>
        <w:t>Tony Thurmond. “These organizations have earned the trust of the communities they serve and have the relationships to reach families most impacted by the pandemic.</w:t>
      </w:r>
      <w:r w:rsidR="00C13CF1" w:rsidRPr="00DF1FE0">
        <w:rPr>
          <w:rFonts w:ascii="Times New Roman" w:hAnsi="Times New Roman" w:cs="Times New Roman"/>
          <w:sz w:val="24"/>
          <w:szCs w:val="24"/>
        </w:rPr>
        <w:t xml:space="preserve"> This kind of support is essential in closing the equity gap in education.</w:t>
      </w:r>
      <w:r w:rsidRPr="00DF1FE0">
        <w:rPr>
          <w:rFonts w:ascii="Times New Roman" w:hAnsi="Times New Roman" w:cs="Times New Roman"/>
          <w:sz w:val="24"/>
          <w:szCs w:val="24"/>
        </w:rPr>
        <w:t>”</w:t>
      </w:r>
      <w:r w:rsidR="00A50F85">
        <w:rPr>
          <w:rFonts w:ascii="Times New Roman" w:hAnsi="Times New Roman" w:cs="Times New Roman"/>
          <w:sz w:val="24"/>
          <w:szCs w:val="24"/>
        </w:rPr>
        <w:t xml:space="preserve"> </w:t>
      </w:r>
    </w:p>
    <w:p w14:paraId="2CA1A600" w14:textId="5894ED48" w:rsidR="00AA592D" w:rsidRPr="00255547" w:rsidRDefault="00E04F51" w:rsidP="00C33C4D">
      <w:pPr>
        <w:spacing w:line="276" w:lineRule="auto"/>
        <w:rPr>
          <w:rFonts w:ascii="Times New Roman" w:hAnsi="Times New Roman" w:cs="Times New Roman"/>
          <w:sz w:val="24"/>
          <w:szCs w:val="24"/>
        </w:rPr>
      </w:pPr>
      <w:r>
        <w:rPr>
          <w:rFonts w:ascii="Times New Roman" w:hAnsi="Times New Roman" w:cs="Times New Roman"/>
          <w:sz w:val="24"/>
          <w:szCs w:val="24"/>
        </w:rPr>
        <w:t>Through t</w:t>
      </w:r>
      <w:r w:rsidR="00C13CF1">
        <w:rPr>
          <w:rFonts w:ascii="Times New Roman" w:hAnsi="Times New Roman" w:cs="Times New Roman"/>
          <w:sz w:val="24"/>
          <w:szCs w:val="24"/>
        </w:rPr>
        <w:t>he initiative’s website and direct outreach by these organizations</w:t>
      </w:r>
      <w:r>
        <w:rPr>
          <w:rFonts w:ascii="Times New Roman" w:hAnsi="Times New Roman" w:cs="Times New Roman"/>
          <w:sz w:val="24"/>
          <w:szCs w:val="24"/>
        </w:rPr>
        <w:t xml:space="preserve">, </w:t>
      </w:r>
      <w:r w:rsidR="00635337">
        <w:rPr>
          <w:rFonts w:ascii="Times New Roman" w:hAnsi="Times New Roman" w:cs="Times New Roman"/>
          <w:sz w:val="24"/>
          <w:szCs w:val="24"/>
        </w:rPr>
        <w:t>families</w:t>
      </w:r>
      <w:r w:rsidR="00551303">
        <w:rPr>
          <w:rFonts w:ascii="Times New Roman" w:hAnsi="Times New Roman" w:cs="Times New Roman"/>
          <w:sz w:val="24"/>
          <w:szCs w:val="24"/>
        </w:rPr>
        <w:t>, caregivers</w:t>
      </w:r>
      <w:r>
        <w:rPr>
          <w:rFonts w:ascii="Times New Roman" w:hAnsi="Times New Roman" w:cs="Times New Roman"/>
          <w:sz w:val="24"/>
          <w:szCs w:val="24"/>
        </w:rPr>
        <w:t xml:space="preserve"> and </w:t>
      </w:r>
      <w:r w:rsidR="00635337">
        <w:rPr>
          <w:rFonts w:ascii="Times New Roman" w:hAnsi="Times New Roman" w:cs="Times New Roman"/>
          <w:sz w:val="24"/>
          <w:szCs w:val="24"/>
        </w:rPr>
        <w:t xml:space="preserve">educators </w:t>
      </w:r>
      <w:r>
        <w:rPr>
          <w:rFonts w:ascii="Times New Roman" w:hAnsi="Times New Roman" w:cs="Times New Roman"/>
          <w:sz w:val="24"/>
          <w:szCs w:val="24"/>
        </w:rPr>
        <w:t xml:space="preserve">will have access to </w:t>
      </w:r>
      <w:r w:rsidR="00936098" w:rsidRPr="00255547">
        <w:rPr>
          <w:rFonts w:ascii="Times New Roman" w:hAnsi="Times New Roman" w:cs="Times New Roman"/>
          <w:sz w:val="24"/>
          <w:szCs w:val="24"/>
        </w:rPr>
        <w:t xml:space="preserve">information and tools to support their children’s learning and </w:t>
      </w:r>
      <w:r w:rsidR="00635337">
        <w:rPr>
          <w:rFonts w:ascii="Times New Roman" w:hAnsi="Times New Roman" w:cs="Times New Roman"/>
          <w:sz w:val="24"/>
          <w:szCs w:val="24"/>
        </w:rPr>
        <w:t>attendance</w:t>
      </w:r>
      <w:r w:rsidR="00E603CA">
        <w:rPr>
          <w:rFonts w:ascii="Times New Roman" w:hAnsi="Times New Roman" w:cs="Times New Roman"/>
          <w:sz w:val="24"/>
          <w:szCs w:val="24"/>
        </w:rPr>
        <w:t xml:space="preserve"> whether classes are virtual, in-person or </w:t>
      </w:r>
      <w:r w:rsidR="00AD74EB">
        <w:rPr>
          <w:rFonts w:ascii="Times New Roman" w:hAnsi="Times New Roman" w:cs="Times New Roman"/>
          <w:sz w:val="24"/>
          <w:szCs w:val="24"/>
        </w:rPr>
        <w:t>hybrid</w:t>
      </w:r>
      <w:r w:rsidR="00E603CA">
        <w:rPr>
          <w:rFonts w:ascii="Times New Roman" w:hAnsi="Times New Roman" w:cs="Times New Roman"/>
          <w:sz w:val="24"/>
          <w:szCs w:val="24"/>
        </w:rPr>
        <w:t xml:space="preserve">. </w:t>
      </w:r>
    </w:p>
    <w:p w14:paraId="506A1029" w14:textId="25504692" w:rsidR="00AA592D" w:rsidRPr="00255547" w:rsidRDefault="00936098" w:rsidP="00C33C4D">
      <w:pPr>
        <w:spacing w:line="276" w:lineRule="auto"/>
        <w:rPr>
          <w:rFonts w:ascii="Times New Roman" w:hAnsi="Times New Roman" w:cs="Times New Roman"/>
          <w:sz w:val="24"/>
          <w:szCs w:val="24"/>
        </w:rPr>
      </w:pPr>
      <w:r w:rsidRPr="00255547">
        <w:rPr>
          <w:rFonts w:ascii="Times New Roman" w:hAnsi="Times New Roman" w:cs="Times New Roman"/>
          <w:sz w:val="24"/>
          <w:szCs w:val="24"/>
        </w:rPr>
        <w:t>“The communities we serve suffer from high anxiety and stress over job loss, food, rent and housing</w:t>
      </w:r>
      <w:r w:rsidR="00E603CA">
        <w:rPr>
          <w:rFonts w:ascii="Times New Roman" w:hAnsi="Times New Roman" w:cs="Times New Roman"/>
          <w:sz w:val="24"/>
          <w:szCs w:val="24"/>
        </w:rPr>
        <w:t xml:space="preserve"> insecurity</w:t>
      </w:r>
      <w:r w:rsidRPr="00255547">
        <w:rPr>
          <w:rFonts w:ascii="Times New Roman" w:hAnsi="Times New Roman" w:cs="Times New Roman"/>
          <w:sz w:val="24"/>
          <w:szCs w:val="24"/>
        </w:rPr>
        <w:t>, and limited or no access to healthcare,” said</w:t>
      </w:r>
      <w:r w:rsidR="00E603CA">
        <w:rPr>
          <w:rFonts w:ascii="Times New Roman" w:hAnsi="Times New Roman" w:cs="Times New Roman"/>
          <w:sz w:val="24"/>
          <w:szCs w:val="24"/>
        </w:rPr>
        <w:t xml:space="preserve"> PIQE President and CEO</w:t>
      </w:r>
      <w:r w:rsidRPr="00255547">
        <w:rPr>
          <w:rFonts w:ascii="Times New Roman" w:hAnsi="Times New Roman" w:cs="Times New Roman"/>
          <w:sz w:val="24"/>
          <w:szCs w:val="24"/>
        </w:rPr>
        <w:t xml:space="preserve"> </w:t>
      </w:r>
      <w:r w:rsidR="00E603CA">
        <w:rPr>
          <w:rFonts w:ascii="Times New Roman" w:hAnsi="Times New Roman" w:cs="Times New Roman"/>
          <w:sz w:val="24"/>
          <w:szCs w:val="24"/>
        </w:rPr>
        <w:t>Gloria Corral</w:t>
      </w:r>
      <w:r w:rsidRPr="00255547">
        <w:rPr>
          <w:rFonts w:ascii="Times New Roman" w:hAnsi="Times New Roman" w:cs="Times New Roman"/>
          <w:sz w:val="24"/>
          <w:szCs w:val="24"/>
        </w:rPr>
        <w:t xml:space="preserve">. “Parents, guardians, and </w:t>
      </w:r>
      <w:r w:rsidR="00AD74EB">
        <w:rPr>
          <w:rFonts w:ascii="Times New Roman" w:hAnsi="Times New Roman" w:cs="Times New Roman"/>
          <w:sz w:val="24"/>
          <w:szCs w:val="24"/>
        </w:rPr>
        <w:t>family members</w:t>
      </w:r>
      <w:r w:rsidRPr="00255547">
        <w:rPr>
          <w:rFonts w:ascii="Times New Roman" w:hAnsi="Times New Roman" w:cs="Times New Roman"/>
          <w:sz w:val="24"/>
          <w:szCs w:val="24"/>
        </w:rPr>
        <w:t xml:space="preserve"> also feel ill-prepared and unequipped to step in as co-educators with teachers in distance and online learning. We</w:t>
      </w:r>
      <w:r w:rsidR="00B35B14">
        <w:rPr>
          <w:rFonts w:ascii="Times New Roman" w:hAnsi="Times New Roman" w:cs="Times New Roman"/>
          <w:sz w:val="24"/>
          <w:szCs w:val="24"/>
        </w:rPr>
        <w:t xml:space="preserve"> want to make sure </w:t>
      </w:r>
      <w:r w:rsidR="00AD74EB">
        <w:rPr>
          <w:rFonts w:ascii="Times New Roman" w:hAnsi="Times New Roman" w:cs="Times New Roman"/>
          <w:sz w:val="24"/>
          <w:szCs w:val="24"/>
        </w:rPr>
        <w:t xml:space="preserve">families </w:t>
      </w:r>
      <w:r w:rsidR="00551303">
        <w:rPr>
          <w:rFonts w:ascii="Times New Roman" w:hAnsi="Times New Roman" w:cs="Times New Roman"/>
          <w:sz w:val="24"/>
          <w:szCs w:val="24"/>
        </w:rPr>
        <w:t xml:space="preserve">and </w:t>
      </w:r>
      <w:r w:rsidR="00551303">
        <w:rPr>
          <w:rFonts w:ascii="Times New Roman" w:hAnsi="Times New Roman" w:cs="Times New Roman"/>
          <w:sz w:val="24"/>
          <w:szCs w:val="24"/>
        </w:rPr>
        <w:lastRenderedPageBreak/>
        <w:t xml:space="preserve">caregivers </w:t>
      </w:r>
      <w:r w:rsidR="00AD74EB">
        <w:rPr>
          <w:rFonts w:ascii="Times New Roman" w:hAnsi="Times New Roman" w:cs="Times New Roman"/>
          <w:sz w:val="24"/>
          <w:szCs w:val="24"/>
        </w:rPr>
        <w:t>know what they can do to support their children, so they</w:t>
      </w:r>
      <w:r w:rsidR="00B35B14">
        <w:rPr>
          <w:rFonts w:ascii="Times New Roman" w:hAnsi="Times New Roman" w:cs="Times New Roman"/>
          <w:sz w:val="24"/>
          <w:szCs w:val="24"/>
        </w:rPr>
        <w:t xml:space="preserve"> don’t fall behind and increase the equity </w:t>
      </w:r>
      <w:r w:rsidR="00AD74EB">
        <w:rPr>
          <w:rFonts w:ascii="Times New Roman" w:hAnsi="Times New Roman" w:cs="Times New Roman"/>
          <w:sz w:val="24"/>
          <w:szCs w:val="24"/>
        </w:rPr>
        <w:t xml:space="preserve">and learning </w:t>
      </w:r>
      <w:r w:rsidR="00B35B14">
        <w:rPr>
          <w:rFonts w:ascii="Times New Roman" w:hAnsi="Times New Roman" w:cs="Times New Roman"/>
          <w:sz w:val="24"/>
          <w:szCs w:val="24"/>
        </w:rPr>
        <w:t>gap.</w:t>
      </w:r>
      <w:r w:rsidRPr="00255547">
        <w:rPr>
          <w:rFonts w:ascii="Times New Roman" w:hAnsi="Times New Roman" w:cs="Times New Roman"/>
          <w:sz w:val="24"/>
          <w:szCs w:val="24"/>
        </w:rPr>
        <w:t xml:space="preserve">” </w:t>
      </w:r>
    </w:p>
    <w:p w14:paraId="295E06F0" w14:textId="58149F8E" w:rsidR="00635337" w:rsidRDefault="00936098" w:rsidP="00C33C4D">
      <w:pPr>
        <w:pStyle w:val="NormalWeb"/>
        <w:spacing w:before="240" w:beforeAutospacing="0" w:after="240" w:afterAutospacing="0" w:line="276" w:lineRule="auto"/>
      </w:pPr>
      <w:r w:rsidRPr="00255547">
        <w:t xml:space="preserve">The </w:t>
      </w:r>
      <w:r w:rsidR="00AD74EB">
        <w:t>initiative</w:t>
      </w:r>
      <w:r w:rsidRPr="00255547">
        <w:t xml:space="preserve"> is designed to proactively reach out to English </w:t>
      </w:r>
      <w:r w:rsidR="00AD74EB">
        <w:t xml:space="preserve">learner, </w:t>
      </w:r>
      <w:r w:rsidRPr="00255547">
        <w:t xml:space="preserve">immigrant families, and </w:t>
      </w:r>
      <w:r w:rsidR="00AD74EB">
        <w:t>B</w:t>
      </w:r>
      <w:r w:rsidR="002B578D">
        <w:t>lack</w:t>
      </w:r>
      <w:r w:rsidRPr="00255547">
        <w:t xml:space="preserve"> families in urban and rural areas </w:t>
      </w:r>
      <w:r w:rsidR="00AD74EB">
        <w:t>delivered through</w:t>
      </w:r>
      <w:r w:rsidR="00E04F51">
        <w:t xml:space="preserve"> traditional and non-traditional </w:t>
      </w:r>
      <w:r w:rsidR="00AD74EB">
        <w:t xml:space="preserve"> communication channels</w:t>
      </w:r>
      <w:r w:rsidRPr="00255547">
        <w:t xml:space="preserve"> and provide the knowledge and tools </w:t>
      </w:r>
      <w:r w:rsidR="00AD74EB">
        <w:t xml:space="preserve">that support participation in </w:t>
      </w:r>
      <w:r w:rsidRPr="00255547">
        <w:t>distance learning, in-school learning and hybrid learning models.</w:t>
      </w:r>
      <w:r w:rsidR="00AD74EB">
        <w:t xml:space="preserve"> </w:t>
      </w:r>
      <w:r w:rsidR="00AD74EB" w:rsidRPr="009D69F3">
        <w:t xml:space="preserve">Keep Learning California </w:t>
      </w:r>
      <w:r w:rsidR="00AD74EB" w:rsidRPr="00AD74EB">
        <w:t>(</w:t>
      </w:r>
      <w:r w:rsidR="00AD74EB" w:rsidRPr="009D69F3">
        <w:rPr>
          <w:i/>
          <w:iCs/>
        </w:rPr>
        <w:t>KeepLearningCA.org</w:t>
      </w:r>
      <w:r w:rsidR="00AD74EB" w:rsidRPr="00AD74EB">
        <w:t xml:space="preserve">) </w:t>
      </w:r>
      <w:r w:rsidR="00AD74EB">
        <w:t>offers a one-stop shop for authentic and powerful family engagement with links to local resources and downloadable materials in English and Spanish that can be used and shared through a variety of media such as websites</w:t>
      </w:r>
      <w:r w:rsidR="00F84421">
        <w:t>, social media or print</w:t>
      </w:r>
      <w:r w:rsidR="00AD74EB">
        <w:t>.</w:t>
      </w:r>
      <w:r w:rsidR="00E04F51">
        <w:t xml:space="preserve"> Community-based organizations, education partners and others can also share these resources and tools with their families. In addition, parents and f</w:t>
      </w:r>
      <w:r w:rsidR="00884A5F">
        <w:t xml:space="preserve">amilies can </w:t>
      </w:r>
      <w:r w:rsidR="004A1B81">
        <w:t xml:space="preserve">contact </w:t>
      </w:r>
      <w:r w:rsidR="00E04F51" w:rsidRPr="009D69F3">
        <w:t xml:space="preserve">Keep Learning California </w:t>
      </w:r>
      <w:r w:rsidR="00635337">
        <w:rPr>
          <w:color w:val="000000"/>
        </w:rPr>
        <w:t xml:space="preserve">at </w:t>
      </w:r>
      <w:hyperlink r:id="rId8" w:history="1">
        <w:r w:rsidR="00635337">
          <w:rPr>
            <w:rStyle w:val="Hyperlink"/>
            <w:color w:val="1155CC"/>
          </w:rPr>
          <w:t>info@keeplearningca.org</w:t>
        </w:r>
      </w:hyperlink>
      <w:r w:rsidR="00635337">
        <w:rPr>
          <w:color w:val="000000"/>
        </w:rPr>
        <w:t xml:space="preserve"> or reach partners by phone.</w:t>
      </w:r>
    </w:p>
    <w:p w14:paraId="183EF1DF" w14:textId="77DF87F4" w:rsidR="00936098" w:rsidRPr="009D69F3" w:rsidRDefault="009D69F3" w:rsidP="00C33C4D">
      <w:pPr>
        <w:spacing w:line="276" w:lineRule="auto"/>
        <w:rPr>
          <w:rFonts w:ascii="Times New Roman" w:hAnsi="Times New Roman" w:cs="Times New Roman"/>
          <w:sz w:val="24"/>
          <w:szCs w:val="24"/>
        </w:rPr>
      </w:pPr>
      <w:r w:rsidRPr="009D69F3">
        <w:rPr>
          <w:rFonts w:ascii="Times New Roman" w:eastAsia="Times New Roman" w:hAnsi="Times New Roman" w:cs="Times New Roman"/>
          <w:color w:val="000000"/>
          <w:sz w:val="24"/>
          <w:szCs w:val="24"/>
          <w:shd w:val="clear" w:color="auto" w:fill="FFFFFF"/>
        </w:rPr>
        <w:t>“Because of COVID</w:t>
      </w:r>
      <w:r w:rsidR="00175B4E">
        <w:rPr>
          <w:rFonts w:ascii="Times New Roman" w:eastAsia="Times New Roman" w:hAnsi="Times New Roman" w:cs="Times New Roman"/>
          <w:color w:val="000000"/>
          <w:sz w:val="24"/>
          <w:szCs w:val="24"/>
          <w:shd w:val="clear" w:color="auto" w:fill="FFFFFF"/>
        </w:rPr>
        <w:t>-</w:t>
      </w:r>
      <w:r w:rsidRPr="009D69F3">
        <w:rPr>
          <w:rFonts w:ascii="Times New Roman" w:eastAsia="Times New Roman" w:hAnsi="Times New Roman" w:cs="Times New Roman"/>
          <w:color w:val="000000"/>
          <w:sz w:val="24"/>
          <w:szCs w:val="24"/>
          <w:shd w:val="clear" w:color="auto" w:fill="FFFFFF"/>
        </w:rPr>
        <w:t>19, it is estimated that students of color will likely be behind nearly a year academically which will only widen racial and economic gaps,</w:t>
      </w:r>
      <w:r w:rsidR="00175B4E">
        <w:rPr>
          <w:rFonts w:ascii="Times New Roman" w:eastAsia="Times New Roman" w:hAnsi="Times New Roman" w:cs="Times New Roman"/>
          <w:color w:val="000000"/>
          <w:sz w:val="24"/>
          <w:szCs w:val="24"/>
          <w:shd w:val="clear" w:color="auto" w:fill="FFFFFF"/>
        </w:rPr>
        <w:t>”</w:t>
      </w:r>
      <w:r w:rsidRPr="009D69F3">
        <w:rPr>
          <w:rFonts w:ascii="Times New Roman" w:eastAsia="Times New Roman" w:hAnsi="Times New Roman" w:cs="Times New Roman"/>
          <w:color w:val="000000"/>
          <w:sz w:val="24"/>
          <w:szCs w:val="24"/>
          <w:shd w:val="clear" w:color="auto" w:fill="FFFFFF"/>
        </w:rPr>
        <w:t xml:space="preserve"> said FIS Director of Advocacy, Sandy Mendoza. </w:t>
      </w:r>
      <w:r w:rsidR="00175B4E">
        <w:rPr>
          <w:rFonts w:ascii="Times New Roman" w:eastAsia="Times New Roman" w:hAnsi="Times New Roman" w:cs="Times New Roman"/>
          <w:color w:val="000000"/>
          <w:sz w:val="24"/>
          <w:szCs w:val="24"/>
          <w:shd w:val="clear" w:color="auto" w:fill="FFFFFF"/>
        </w:rPr>
        <w:t>“</w:t>
      </w:r>
      <w:r w:rsidRPr="009D69F3">
        <w:rPr>
          <w:rFonts w:ascii="Times New Roman" w:eastAsia="Times New Roman" w:hAnsi="Times New Roman" w:cs="Times New Roman"/>
          <w:color w:val="000000"/>
          <w:sz w:val="24"/>
          <w:szCs w:val="24"/>
        </w:rPr>
        <w:t>It is critical that families can successfully adapt to the transition of learning instruction from the classroom to the living room or kitchen given the uneven distance learning opportunities students experienced in the Spring. Families need to know about the resources that are available to help them continue supporting their children’s learning while also keeping them safe.</w:t>
      </w:r>
      <w:r w:rsidR="00175B4E">
        <w:rPr>
          <w:rFonts w:ascii="Times New Roman" w:eastAsia="Times New Roman" w:hAnsi="Times New Roman" w:cs="Times New Roman"/>
          <w:color w:val="000000"/>
          <w:sz w:val="24"/>
          <w:szCs w:val="24"/>
        </w:rPr>
        <w:t>”</w:t>
      </w:r>
    </w:p>
    <w:p w14:paraId="5B3F91D8" w14:textId="46E55FB0" w:rsidR="00233393" w:rsidRDefault="00233393" w:rsidP="00C33C4D">
      <w:pPr>
        <w:spacing w:before="240" w:after="240" w:line="276" w:lineRule="auto"/>
        <w:rPr>
          <w:rFonts w:ascii="Times New Roman" w:hAnsi="Times New Roman" w:cs="Times New Roman"/>
          <w:sz w:val="24"/>
          <w:szCs w:val="24"/>
        </w:rPr>
      </w:pPr>
      <w:r>
        <w:rPr>
          <w:rFonts w:ascii="Times New Roman" w:hAnsi="Times New Roman" w:cs="Times New Roman"/>
          <w:sz w:val="24"/>
          <w:szCs w:val="24"/>
        </w:rPr>
        <w:t>“Keep Learning California helps empower families and student</w:t>
      </w:r>
      <w:r w:rsidR="00DF1FE0">
        <w:rPr>
          <w:rFonts w:ascii="Times New Roman" w:hAnsi="Times New Roman" w:cs="Times New Roman"/>
          <w:sz w:val="24"/>
          <w:szCs w:val="24"/>
        </w:rPr>
        <w:t>s</w:t>
      </w:r>
      <w:r>
        <w:rPr>
          <w:rFonts w:ascii="Times New Roman" w:hAnsi="Times New Roman" w:cs="Times New Roman"/>
          <w:sz w:val="24"/>
          <w:szCs w:val="24"/>
        </w:rPr>
        <w:t xml:space="preserve"> with information that promotes daily participation and engagement during distance learning, regardless of the teaching method adopted by school districts,” said Attendance Works Executive Director Hedy Chang. “</w:t>
      </w:r>
      <w:r w:rsidR="00FD1953">
        <w:rPr>
          <w:rFonts w:ascii="Times New Roman" w:hAnsi="Times New Roman" w:cs="Times New Roman"/>
          <w:sz w:val="24"/>
          <w:szCs w:val="24"/>
        </w:rPr>
        <w:t xml:space="preserve">Monitoring when students miss opportunities to learn is an invaluable tool for strengthening efforts to improve </w:t>
      </w:r>
      <w:r w:rsidR="00635337">
        <w:rPr>
          <w:rFonts w:ascii="Times New Roman" w:hAnsi="Times New Roman" w:cs="Times New Roman"/>
          <w:sz w:val="24"/>
          <w:szCs w:val="24"/>
        </w:rPr>
        <w:t>attendance and</w:t>
      </w:r>
      <w:r w:rsidR="00FD1953">
        <w:rPr>
          <w:rFonts w:ascii="Times New Roman" w:hAnsi="Times New Roman" w:cs="Times New Roman"/>
          <w:sz w:val="24"/>
          <w:szCs w:val="24"/>
        </w:rPr>
        <w:t xml:space="preserve"> reduce the adverse impact of this pandemic on California’s school children.”</w:t>
      </w:r>
    </w:p>
    <w:p w14:paraId="000D585A" w14:textId="3AA87DE4" w:rsidR="00255547" w:rsidRPr="00255547" w:rsidRDefault="00B35318" w:rsidP="00C33C4D">
      <w:pPr>
        <w:spacing w:before="240" w:after="240" w:line="276" w:lineRule="auto"/>
        <w:rPr>
          <w:rFonts w:ascii="Times New Roman" w:hAnsi="Times New Roman" w:cs="Times New Roman"/>
          <w:sz w:val="24"/>
          <w:szCs w:val="24"/>
        </w:rPr>
      </w:pPr>
      <w:r>
        <w:rPr>
          <w:rFonts w:ascii="Times New Roman" w:hAnsi="Times New Roman" w:cs="Times New Roman"/>
          <w:sz w:val="24"/>
          <w:szCs w:val="24"/>
        </w:rPr>
        <w:t xml:space="preserve">For more information, visit </w:t>
      </w:r>
      <w:hyperlink r:id="rId9" w:history="1">
        <w:r w:rsidRPr="00413FD9">
          <w:rPr>
            <w:rStyle w:val="Hyperlink"/>
            <w:rFonts w:ascii="Times New Roman" w:hAnsi="Times New Roman" w:cs="Times New Roman"/>
            <w:sz w:val="24"/>
            <w:szCs w:val="24"/>
          </w:rPr>
          <w:t>www.KeepLearningCA.org</w:t>
        </w:r>
      </w:hyperlink>
      <w:r>
        <w:rPr>
          <w:rFonts w:ascii="Times New Roman" w:hAnsi="Times New Roman" w:cs="Times New Roman"/>
          <w:sz w:val="24"/>
          <w:szCs w:val="24"/>
        </w:rPr>
        <w:t xml:space="preserve">. </w:t>
      </w:r>
    </w:p>
    <w:p w14:paraId="2745ADA5" w14:textId="06EA7C98" w:rsidR="00635337" w:rsidRPr="00255547" w:rsidRDefault="00635337" w:rsidP="00C33C4D">
      <w:pPr>
        <w:spacing w:line="276" w:lineRule="auto"/>
        <w:rPr>
          <w:rFonts w:ascii="Times New Roman" w:hAnsi="Times New Roman" w:cs="Times New Roman"/>
          <w:b/>
          <w:bCs/>
          <w:sz w:val="24"/>
          <w:szCs w:val="24"/>
        </w:rPr>
      </w:pPr>
      <w:r w:rsidRPr="00255547">
        <w:rPr>
          <w:rFonts w:ascii="Times New Roman" w:hAnsi="Times New Roman" w:cs="Times New Roman"/>
          <w:b/>
          <w:bCs/>
          <w:sz w:val="24"/>
          <w:szCs w:val="24"/>
        </w:rPr>
        <w:t>Attendance Works</w:t>
      </w:r>
    </w:p>
    <w:p w14:paraId="37236690" w14:textId="4E91E57E" w:rsidR="00635337" w:rsidRDefault="00635337" w:rsidP="00C33C4D">
      <w:pPr>
        <w:spacing w:line="276" w:lineRule="auto"/>
        <w:rPr>
          <w:rFonts w:ascii="Times New Roman" w:hAnsi="Times New Roman" w:cs="Times New Roman"/>
          <w:i/>
          <w:iCs/>
          <w:sz w:val="24"/>
          <w:szCs w:val="24"/>
        </w:rPr>
      </w:pPr>
      <w:r w:rsidRPr="00255547">
        <w:rPr>
          <w:rFonts w:ascii="Times New Roman" w:hAnsi="Times New Roman" w:cs="Times New Roman"/>
          <w:i/>
          <w:iCs/>
          <w:sz w:val="24"/>
          <w:szCs w:val="24"/>
        </w:rPr>
        <w:t xml:space="preserve">Attendance Works is a national and state initiative that works to advance student success and help close equity gaps by reducing chronic absence. </w:t>
      </w:r>
      <w:hyperlink r:id="rId10" w:history="1">
        <w:r w:rsidRPr="00D62BA3">
          <w:rPr>
            <w:rStyle w:val="Hyperlink"/>
            <w:rFonts w:ascii="Times New Roman" w:hAnsi="Times New Roman" w:cs="Times New Roman"/>
            <w:i/>
            <w:iCs/>
            <w:sz w:val="24"/>
            <w:szCs w:val="24"/>
          </w:rPr>
          <w:t>www.attendanceworks.org</w:t>
        </w:r>
      </w:hyperlink>
      <w:r w:rsidRPr="00255547">
        <w:rPr>
          <w:rFonts w:ascii="Times New Roman" w:hAnsi="Times New Roman" w:cs="Times New Roman"/>
          <w:i/>
          <w:iCs/>
          <w:sz w:val="24"/>
          <w:szCs w:val="24"/>
        </w:rPr>
        <w:t>.</w:t>
      </w:r>
      <w:r w:rsidR="00086D8F" w:rsidRPr="00086D8F">
        <w:rPr>
          <w:noProof/>
        </w:rPr>
        <w:t xml:space="preserve"> </w:t>
      </w:r>
    </w:p>
    <w:p w14:paraId="75543CF8" w14:textId="41C9CB29" w:rsidR="00856648" w:rsidRPr="00255547" w:rsidRDefault="00856648" w:rsidP="00C33C4D">
      <w:pPr>
        <w:spacing w:line="276" w:lineRule="auto"/>
        <w:rPr>
          <w:rFonts w:ascii="Times New Roman" w:hAnsi="Times New Roman" w:cs="Times New Roman"/>
          <w:b/>
          <w:bCs/>
          <w:sz w:val="24"/>
          <w:szCs w:val="24"/>
        </w:rPr>
      </w:pPr>
      <w:r w:rsidRPr="00255547">
        <w:rPr>
          <w:rFonts w:ascii="Times New Roman" w:hAnsi="Times New Roman" w:cs="Times New Roman"/>
          <w:b/>
          <w:bCs/>
          <w:sz w:val="24"/>
          <w:szCs w:val="24"/>
        </w:rPr>
        <w:t>Families In Schools</w:t>
      </w:r>
    </w:p>
    <w:p w14:paraId="5660A1A2" w14:textId="6CBA7E60" w:rsidR="00856648" w:rsidRPr="00255547" w:rsidRDefault="00856648" w:rsidP="00C33C4D">
      <w:pPr>
        <w:spacing w:line="276" w:lineRule="auto"/>
        <w:rPr>
          <w:rFonts w:ascii="Times New Roman" w:hAnsi="Times New Roman" w:cs="Times New Roman"/>
          <w:i/>
          <w:iCs/>
          <w:sz w:val="24"/>
          <w:szCs w:val="24"/>
        </w:rPr>
      </w:pPr>
      <w:r w:rsidRPr="00255547">
        <w:rPr>
          <w:rFonts w:ascii="Times New Roman" w:hAnsi="Times New Roman" w:cs="Times New Roman"/>
          <w:i/>
          <w:iCs/>
          <w:color w:val="111111"/>
          <w:sz w:val="24"/>
          <w:szCs w:val="24"/>
          <w:shd w:val="clear" w:color="auto" w:fill="FFFFFF"/>
        </w:rPr>
        <w:t xml:space="preserve">Families In Schools envisions a public education system where students have all the opportunities and resources necessary to succeed in school and in life. We seek a workforce prepared for lifelong learning, and active engagement in the civic life of our society. Guided by this belief, the mission of Families In Schools is to involve parents and communities in their children’s education to achieve lifelong success. </w:t>
      </w:r>
      <w:hyperlink r:id="rId11" w:history="1">
        <w:r w:rsidR="00233393">
          <w:rPr>
            <w:rFonts w:ascii="Times New Roman" w:eastAsia="Times New Roman" w:hAnsi="Times New Roman" w:cs="Times New Roman"/>
            <w:i/>
            <w:color w:val="1155CC"/>
            <w:sz w:val="24"/>
            <w:szCs w:val="24"/>
            <w:highlight w:val="white"/>
            <w:u w:val="single"/>
          </w:rPr>
          <w:t>www.familiesinschools.org</w:t>
        </w:r>
      </w:hyperlink>
      <w:r w:rsidR="00233393">
        <w:rPr>
          <w:rFonts w:ascii="Times New Roman" w:eastAsia="Times New Roman" w:hAnsi="Times New Roman" w:cs="Times New Roman"/>
          <w:i/>
          <w:color w:val="111111"/>
          <w:sz w:val="24"/>
          <w:szCs w:val="24"/>
          <w:highlight w:val="white"/>
        </w:rPr>
        <w:t>.</w:t>
      </w:r>
    </w:p>
    <w:p w14:paraId="67EE789B" w14:textId="28966F24" w:rsidR="00635337" w:rsidRPr="00255547" w:rsidRDefault="00635337" w:rsidP="00C33C4D">
      <w:pPr>
        <w:spacing w:line="276" w:lineRule="auto"/>
        <w:rPr>
          <w:rFonts w:ascii="Times New Roman" w:hAnsi="Times New Roman" w:cs="Times New Roman"/>
          <w:b/>
          <w:bCs/>
          <w:sz w:val="24"/>
          <w:szCs w:val="24"/>
        </w:rPr>
      </w:pPr>
      <w:r>
        <w:rPr>
          <w:rFonts w:ascii="Times New Roman" w:hAnsi="Times New Roman" w:cs="Times New Roman"/>
          <w:b/>
          <w:bCs/>
          <w:sz w:val="24"/>
          <w:szCs w:val="24"/>
        </w:rPr>
        <w:lastRenderedPageBreak/>
        <w:t>P</w:t>
      </w:r>
      <w:r w:rsidRPr="00255547">
        <w:rPr>
          <w:rFonts w:ascii="Times New Roman" w:hAnsi="Times New Roman" w:cs="Times New Roman"/>
          <w:b/>
          <w:bCs/>
          <w:sz w:val="24"/>
          <w:szCs w:val="24"/>
        </w:rPr>
        <w:t>arent Institute for Quality Education (PIQE)</w:t>
      </w:r>
    </w:p>
    <w:p w14:paraId="4295AE65" w14:textId="498F1AB1" w:rsidR="00635337" w:rsidRPr="00255547" w:rsidRDefault="00635337" w:rsidP="00C33C4D">
      <w:pPr>
        <w:spacing w:line="276" w:lineRule="auto"/>
        <w:rPr>
          <w:rFonts w:ascii="Times New Roman" w:hAnsi="Times New Roman" w:cs="Times New Roman"/>
          <w:i/>
          <w:iCs/>
          <w:sz w:val="24"/>
          <w:szCs w:val="24"/>
        </w:rPr>
      </w:pPr>
      <w:r w:rsidRPr="00255547">
        <w:rPr>
          <w:rFonts w:ascii="Times New Roman" w:hAnsi="Times New Roman" w:cs="Times New Roman"/>
          <w:i/>
          <w:iCs/>
          <w:sz w:val="24"/>
          <w:szCs w:val="24"/>
          <w:shd w:val="clear" w:color="auto" w:fill="FFFFFF"/>
        </w:rPr>
        <w:t xml:space="preserve">PIQE is a national organization with evidence-based programs that engage, empower and transform parents to actively engage in their children’s education and strengthen parent-school collaboration. PIQE provides empowering information, skills development and support systems for low-income families, communities of color, English Learner and immigrant families. </w:t>
      </w:r>
      <w:hyperlink r:id="rId12" w:history="1">
        <w:r w:rsidRPr="00EA49B6">
          <w:rPr>
            <w:rStyle w:val="Hyperlink"/>
            <w:rFonts w:ascii="Times New Roman" w:hAnsi="Times New Roman" w:cs="Times New Roman"/>
            <w:i/>
            <w:iCs/>
            <w:sz w:val="24"/>
            <w:szCs w:val="24"/>
            <w:shd w:val="clear" w:color="auto" w:fill="FFFFFF"/>
          </w:rPr>
          <w:t>www.piqe.org</w:t>
        </w:r>
      </w:hyperlink>
      <w:r>
        <w:rPr>
          <w:rFonts w:ascii="Times New Roman" w:hAnsi="Times New Roman" w:cs="Times New Roman"/>
          <w:i/>
          <w:iCs/>
          <w:sz w:val="24"/>
          <w:szCs w:val="24"/>
          <w:shd w:val="clear" w:color="auto" w:fill="FFFFFF"/>
        </w:rPr>
        <w:t>.</w:t>
      </w:r>
    </w:p>
    <w:p w14:paraId="74E719D4" w14:textId="790EC6AA" w:rsidR="0014643A" w:rsidRDefault="0014643A" w:rsidP="00C33C4D">
      <w:pPr>
        <w:spacing w:line="276" w:lineRule="auto"/>
        <w:rPr>
          <w:rFonts w:ascii="Times New Roman" w:hAnsi="Times New Roman" w:cs="Times New Roman"/>
          <w:i/>
          <w:iCs/>
          <w:sz w:val="24"/>
          <w:szCs w:val="24"/>
        </w:rPr>
      </w:pPr>
    </w:p>
    <w:p w14:paraId="46E86975" w14:textId="31EE215A" w:rsidR="0014643A" w:rsidRPr="00255547" w:rsidRDefault="0014643A" w:rsidP="00C33C4D">
      <w:pPr>
        <w:spacing w:line="276" w:lineRule="auto"/>
        <w:jc w:val="center"/>
        <w:rPr>
          <w:rFonts w:ascii="Times New Roman" w:hAnsi="Times New Roman" w:cs="Times New Roman"/>
          <w:i/>
          <w:iCs/>
          <w:sz w:val="24"/>
          <w:szCs w:val="24"/>
        </w:rPr>
      </w:pPr>
      <w:r>
        <w:rPr>
          <w:rFonts w:ascii="Times New Roman" w:hAnsi="Times New Roman" w:cs="Times New Roman"/>
          <w:i/>
          <w:iCs/>
          <w:sz w:val="24"/>
          <w:szCs w:val="24"/>
        </w:rPr>
        <w:t>###</w:t>
      </w:r>
    </w:p>
    <w:sectPr w:rsidR="0014643A" w:rsidRPr="00255547" w:rsidSect="0014643A">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4CFAAD" w14:textId="77777777" w:rsidR="005C67B2" w:rsidRDefault="005C67B2" w:rsidP="00F449A5">
      <w:pPr>
        <w:spacing w:after="0" w:line="240" w:lineRule="auto"/>
      </w:pPr>
      <w:r>
        <w:separator/>
      </w:r>
    </w:p>
  </w:endnote>
  <w:endnote w:type="continuationSeparator" w:id="0">
    <w:p w14:paraId="6CAB86B0" w14:textId="77777777" w:rsidR="005C67B2" w:rsidRDefault="005C67B2" w:rsidP="00F44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577780" w14:textId="77777777" w:rsidR="005C67B2" w:rsidRDefault="005C67B2" w:rsidP="00F449A5">
      <w:pPr>
        <w:spacing w:after="0" w:line="240" w:lineRule="auto"/>
      </w:pPr>
      <w:bookmarkStart w:id="0" w:name="_Hlk50477818"/>
      <w:bookmarkEnd w:id="0"/>
      <w:r>
        <w:separator/>
      </w:r>
    </w:p>
  </w:footnote>
  <w:footnote w:type="continuationSeparator" w:id="0">
    <w:p w14:paraId="603CBB2F" w14:textId="77777777" w:rsidR="005C67B2" w:rsidRDefault="005C67B2" w:rsidP="00F449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80A6E" w14:textId="1E49B91A" w:rsidR="00397B15" w:rsidRDefault="003F290E" w:rsidP="003F290E">
    <w:pPr>
      <w:pStyle w:val="Header"/>
      <w:jc w:val="center"/>
    </w:pPr>
    <w:r>
      <w:rPr>
        <w:noProof/>
      </w:rPr>
      <w:drawing>
        <wp:inline distT="0" distB="0" distL="0" distR="0" wp14:anchorId="68D8F4B6" wp14:editId="6630E226">
          <wp:extent cx="1685925" cy="1472375"/>
          <wp:effectExtent l="0" t="0" r="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22025" cy="15039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CD0F6F"/>
    <w:multiLevelType w:val="hybridMultilevel"/>
    <w:tmpl w:val="AE9AB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320E22"/>
    <w:multiLevelType w:val="hybridMultilevel"/>
    <w:tmpl w:val="59C8A0B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C3MDAzNDe2NLMwNDFV0lEKTi0uzszPAykwrAUA4csE6ywAAAA="/>
  </w:docVars>
  <w:rsids>
    <w:rsidRoot w:val="00F449A5"/>
    <w:rsid w:val="00011BBA"/>
    <w:rsid w:val="00065E73"/>
    <w:rsid w:val="00072AA4"/>
    <w:rsid w:val="00086D8F"/>
    <w:rsid w:val="00087031"/>
    <w:rsid w:val="00090153"/>
    <w:rsid w:val="000B751A"/>
    <w:rsid w:val="0014643A"/>
    <w:rsid w:val="001565F4"/>
    <w:rsid w:val="00170C85"/>
    <w:rsid w:val="00175B4E"/>
    <w:rsid w:val="001E60DF"/>
    <w:rsid w:val="00233393"/>
    <w:rsid w:val="00255547"/>
    <w:rsid w:val="002A0AEF"/>
    <w:rsid w:val="002A32AD"/>
    <w:rsid w:val="002B578D"/>
    <w:rsid w:val="002F0F14"/>
    <w:rsid w:val="00363E6D"/>
    <w:rsid w:val="00387504"/>
    <w:rsid w:val="00397B15"/>
    <w:rsid w:val="003B46C3"/>
    <w:rsid w:val="003C2205"/>
    <w:rsid w:val="003D0EFD"/>
    <w:rsid w:val="003D7BE2"/>
    <w:rsid w:val="003F290E"/>
    <w:rsid w:val="00424C6D"/>
    <w:rsid w:val="004320A6"/>
    <w:rsid w:val="00457879"/>
    <w:rsid w:val="00495FFF"/>
    <w:rsid w:val="004A1B81"/>
    <w:rsid w:val="005046EE"/>
    <w:rsid w:val="00511ED2"/>
    <w:rsid w:val="005246FA"/>
    <w:rsid w:val="00543891"/>
    <w:rsid w:val="00551303"/>
    <w:rsid w:val="00560C71"/>
    <w:rsid w:val="005B0D96"/>
    <w:rsid w:val="005C67B2"/>
    <w:rsid w:val="005C727D"/>
    <w:rsid w:val="005E20A1"/>
    <w:rsid w:val="005F7F4F"/>
    <w:rsid w:val="00635337"/>
    <w:rsid w:val="0067433E"/>
    <w:rsid w:val="006B1725"/>
    <w:rsid w:val="00733F64"/>
    <w:rsid w:val="00760168"/>
    <w:rsid w:val="0078653E"/>
    <w:rsid w:val="007D00FD"/>
    <w:rsid w:val="007D0B6C"/>
    <w:rsid w:val="008119E8"/>
    <w:rsid w:val="00833729"/>
    <w:rsid w:val="0083692E"/>
    <w:rsid w:val="00856648"/>
    <w:rsid w:val="00884A5F"/>
    <w:rsid w:val="008A6B64"/>
    <w:rsid w:val="008C3DCD"/>
    <w:rsid w:val="009060CD"/>
    <w:rsid w:val="00936098"/>
    <w:rsid w:val="00954B7B"/>
    <w:rsid w:val="00956C67"/>
    <w:rsid w:val="00985110"/>
    <w:rsid w:val="009B5F53"/>
    <w:rsid w:val="009C3370"/>
    <w:rsid w:val="009D69F3"/>
    <w:rsid w:val="009E2A31"/>
    <w:rsid w:val="009E49F3"/>
    <w:rsid w:val="009F5D98"/>
    <w:rsid w:val="00A04235"/>
    <w:rsid w:val="00A46296"/>
    <w:rsid w:val="00A50F85"/>
    <w:rsid w:val="00A52C25"/>
    <w:rsid w:val="00A72E7A"/>
    <w:rsid w:val="00A91FE8"/>
    <w:rsid w:val="00AA592D"/>
    <w:rsid w:val="00AB523E"/>
    <w:rsid w:val="00AD74EB"/>
    <w:rsid w:val="00AF7CC6"/>
    <w:rsid w:val="00B35318"/>
    <w:rsid w:val="00B35B14"/>
    <w:rsid w:val="00C03C91"/>
    <w:rsid w:val="00C0600C"/>
    <w:rsid w:val="00C13CF1"/>
    <w:rsid w:val="00C33C4D"/>
    <w:rsid w:val="00C433FC"/>
    <w:rsid w:val="00C57272"/>
    <w:rsid w:val="00C60199"/>
    <w:rsid w:val="00C62D79"/>
    <w:rsid w:val="00C633F8"/>
    <w:rsid w:val="00C93CC4"/>
    <w:rsid w:val="00C96EB6"/>
    <w:rsid w:val="00CC56AB"/>
    <w:rsid w:val="00CE7040"/>
    <w:rsid w:val="00D26A7A"/>
    <w:rsid w:val="00D449F0"/>
    <w:rsid w:val="00D65077"/>
    <w:rsid w:val="00D75C7D"/>
    <w:rsid w:val="00DD4972"/>
    <w:rsid w:val="00DF1E18"/>
    <w:rsid w:val="00DF1FE0"/>
    <w:rsid w:val="00E04F51"/>
    <w:rsid w:val="00E05B14"/>
    <w:rsid w:val="00E15426"/>
    <w:rsid w:val="00E34D31"/>
    <w:rsid w:val="00E603CA"/>
    <w:rsid w:val="00E64705"/>
    <w:rsid w:val="00E93073"/>
    <w:rsid w:val="00E97DC4"/>
    <w:rsid w:val="00EC4BCF"/>
    <w:rsid w:val="00EE330C"/>
    <w:rsid w:val="00F06F17"/>
    <w:rsid w:val="00F2201C"/>
    <w:rsid w:val="00F25170"/>
    <w:rsid w:val="00F31CB2"/>
    <w:rsid w:val="00F449A5"/>
    <w:rsid w:val="00F52BD7"/>
    <w:rsid w:val="00F654CC"/>
    <w:rsid w:val="00F806A6"/>
    <w:rsid w:val="00F84421"/>
    <w:rsid w:val="00F9523E"/>
    <w:rsid w:val="00FB4676"/>
    <w:rsid w:val="00FD1953"/>
    <w:rsid w:val="00FE2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BEC227"/>
  <w15:docId w15:val="{06704D17-A29A-4758-B886-DD1A3F0F6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9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49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9A5"/>
  </w:style>
  <w:style w:type="paragraph" w:styleId="Footer">
    <w:name w:val="footer"/>
    <w:basedOn w:val="Normal"/>
    <w:link w:val="FooterChar"/>
    <w:uiPriority w:val="99"/>
    <w:unhideWhenUsed/>
    <w:rsid w:val="00F449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9A5"/>
  </w:style>
  <w:style w:type="character" w:styleId="Hyperlink">
    <w:name w:val="Hyperlink"/>
    <w:uiPriority w:val="99"/>
    <w:unhideWhenUsed/>
    <w:rsid w:val="00F449A5"/>
    <w:rPr>
      <w:color w:val="0000FF"/>
      <w:u w:val="single"/>
    </w:rPr>
  </w:style>
  <w:style w:type="paragraph" w:styleId="BalloonText">
    <w:name w:val="Balloon Text"/>
    <w:basedOn w:val="Normal"/>
    <w:link w:val="BalloonTextChar"/>
    <w:uiPriority w:val="99"/>
    <w:semiHidden/>
    <w:unhideWhenUsed/>
    <w:rsid w:val="00457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879"/>
    <w:rPr>
      <w:rFonts w:ascii="Tahoma" w:hAnsi="Tahoma" w:cs="Tahoma"/>
      <w:sz w:val="16"/>
      <w:szCs w:val="16"/>
    </w:rPr>
  </w:style>
  <w:style w:type="character" w:styleId="CommentReference">
    <w:name w:val="annotation reference"/>
    <w:basedOn w:val="DefaultParagraphFont"/>
    <w:uiPriority w:val="99"/>
    <w:semiHidden/>
    <w:unhideWhenUsed/>
    <w:rsid w:val="009060CD"/>
    <w:rPr>
      <w:sz w:val="16"/>
      <w:szCs w:val="16"/>
    </w:rPr>
  </w:style>
  <w:style w:type="paragraph" w:styleId="CommentText">
    <w:name w:val="annotation text"/>
    <w:basedOn w:val="Normal"/>
    <w:link w:val="CommentTextChar"/>
    <w:uiPriority w:val="99"/>
    <w:semiHidden/>
    <w:unhideWhenUsed/>
    <w:rsid w:val="009060CD"/>
    <w:pPr>
      <w:spacing w:line="240" w:lineRule="auto"/>
    </w:pPr>
    <w:rPr>
      <w:sz w:val="20"/>
      <w:szCs w:val="20"/>
    </w:rPr>
  </w:style>
  <w:style w:type="character" w:customStyle="1" w:styleId="CommentTextChar">
    <w:name w:val="Comment Text Char"/>
    <w:basedOn w:val="DefaultParagraphFont"/>
    <w:link w:val="CommentText"/>
    <w:uiPriority w:val="99"/>
    <w:semiHidden/>
    <w:rsid w:val="009060CD"/>
    <w:rPr>
      <w:sz w:val="20"/>
      <w:szCs w:val="20"/>
    </w:rPr>
  </w:style>
  <w:style w:type="paragraph" w:styleId="CommentSubject">
    <w:name w:val="annotation subject"/>
    <w:basedOn w:val="CommentText"/>
    <w:next w:val="CommentText"/>
    <w:link w:val="CommentSubjectChar"/>
    <w:uiPriority w:val="99"/>
    <w:semiHidden/>
    <w:unhideWhenUsed/>
    <w:rsid w:val="009060CD"/>
    <w:rPr>
      <w:b/>
      <w:bCs/>
    </w:rPr>
  </w:style>
  <w:style w:type="character" w:customStyle="1" w:styleId="CommentSubjectChar">
    <w:name w:val="Comment Subject Char"/>
    <w:basedOn w:val="CommentTextChar"/>
    <w:link w:val="CommentSubject"/>
    <w:uiPriority w:val="99"/>
    <w:semiHidden/>
    <w:rsid w:val="009060CD"/>
    <w:rPr>
      <w:b/>
      <w:bCs/>
      <w:sz w:val="20"/>
      <w:szCs w:val="20"/>
    </w:rPr>
  </w:style>
  <w:style w:type="paragraph" w:customStyle="1" w:styleId="Default">
    <w:name w:val="Default"/>
    <w:rsid w:val="00FB467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2A0AEF"/>
    <w:pPr>
      <w:ind w:left="720"/>
      <w:contextualSpacing/>
    </w:pPr>
  </w:style>
  <w:style w:type="character" w:styleId="UnresolvedMention">
    <w:name w:val="Unresolved Mention"/>
    <w:basedOn w:val="DefaultParagraphFont"/>
    <w:uiPriority w:val="99"/>
    <w:semiHidden/>
    <w:unhideWhenUsed/>
    <w:rsid w:val="00856648"/>
    <w:rPr>
      <w:color w:val="605E5C"/>
      <w:shd w:val="clear" w:color="auto" w:fill="E1DFDD"/>
    </w:rPr>
  </w:style>
  <w:style w:type="paragraph" w:styleId="NormalWeb">
    <w:name w:val="Normal (Web)"/>
    <w:basedOn w:val="Normal"/>
    <w:uiPriority w:val="99"/>
    <w:semiHidden/>
    <w:unhideWhenUsed/>
    <w:rsid w:val="006353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175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eeplearningca.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kodama@cookandschmid.com" TargetMode="External"/><Relationship Id="rId12" Type="http://schemas.openxmlformats.org/officeDocument/2006/relationships/hyperlink" Target="http://www.piq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miliesinschools.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ttendanceworks.org" TargetMode="External"/><Relationship Id="rId4" Type="http://schemas.openxmlformats.org/officeDocument/2006/relationships/webSettings" Target="webSettings.xml"/><Relationship Id="rId9" Type="http://schemas.openxmlformats.org/officeDocument/2006/relationships/hyperlink" Target="http://www.KeepLearningCA.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Tatiana Ambrosius</dc:creator>
  <cp:lastModifiedBy>Microsoft Office User</cp:lastModifiedBy>
  <cp:revision>2</cp:revision>
  <cp:lastPrinted>2018-03-21T20:02:00Z</cp:lastPrinted>
  <dcterms:created xsi:type="dcterms:W3CDTF">2020-09-23T18:32:00Z</dcterms:created>
  <dcterms:modified xsi:type="dcterms:W3CDTF">2020-09-23T18:32:00Z</dcterms:modified>
</cp:coreProperties>
</file>